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CE" w:rsidRPr="00542B66" w:rsidRDefault="00B254FA" w:rsidP="00E246CE">
      <w:pPr>
        <w:jc w:val="center"/>
        <w:rPr>
          <w:rFonts w:ascii="Times New Roman" w:hAnsi="Times New Roman"/>
          <w:sz w:val="24"/>
          <w:szCs w:val="24"/>
          <w:lang w:val="en-US"/>
        </w:rPr>
      </w:pPr>
      <w:r w:rsidRPr="00542B66">
        <w:rPr>
          <w:rFonts w:ascii="Times New Roman" w:hAnsi="Times New Roman"/>
          <w:b/>
          <w:sz w:val="24"/>
          <w:szCs w:val="24"/>
          <w:lang w:val="en-US"/>
        </w:rPr>
        <w:t>Optimal Carbon Prices Worldwide</w:t>
      </w:r>
      <w:r w:rsidR="00E246CE" w:rsidRPr="00542B66">
        <w:rPr>
          <w:rFonts w:ascii="Times New Roman" w:hAnsi="Times New Roman"/>
          <w:sz w:val="24"/>
          <w:szCs w:val="24"/>
          <w:lang w:val="en-US"/>
        </w:rPr>
        <w:t xml:space="preserve"> </w:t>
      </w:r>
    </w:p>
    <w:p w:rsidR="00E246CE" w:rsidRPr="00542B66" w:rsidRDefault="00E246CE" w:rsidP="00E246CE">
      <w:pPr>
        <w:jc w:val="center"/>
        <w:rPr>
          <w:rFonts w:ascii="Times New Roman" w:hAnsi="Times New Roman"/>
          <w:sz w:val="24"/>
          <w:szCs w:val="24"/>
          <w:lang w:val="en-US"/>
        </w:rPr>
      </w:pPr>
    </w:p>
    <w:p w:rsidR="00B254FA" w:rsidRPr="00542B66" w:rsidRDefault="001F1F61" w:rsidP="00E246CE">
      <w:pPr>
        <w:jc w:val="center"/>
        <w:rPr>
          <w:rFonts w:ascii="Times New Roman" w:hAnsi="Times New Roman"/>
          <w:sz w:val="24"/>
          <w:szCs w:val="24"/>
          <w:lang w:val="en-US"/>
        </w:rPr>
      </w:pPr>
      <w:r w:rsidRPr="00542B66">
        <w:rPr>
          <w:rFonts w:ascii="Times New Roman" w:hAnsi="Times New Roman"/>
          <w:sz w:val="24"/>
          <w:szCs w:val="24"/>
          <w:lang w:val="en-US"/>
        </w:rPr>
        <w:t>Tarek Atalla</w:t>
      </w:r>
      <w:bookmarkStart w:id="0" w:name="_GoBack"/>
      <w:bookmarkEnd w:id="0"/>
      <w:r w:rsidRPr="00542B66">
        <w:rPr>
          <w:rFonts w:ascii="Times New Roman" w:hAnsi="Times New Roman"/>
          <w:sz w:val="24"/>
          <w:szCs w:val="24"/>
          <w:lang w:val="en-US"/>
        </w:rPr>
        <w:t>, KAPSARC</w:t>
      </w:r>
    </w:p>
    <w:p w:rsidR="00E246CE" w:rsidRPr="00542B66" w:rsidRDefault="00E246CE" w:rsidP="00E246CE">
      <w:pPr>
        <w:jc w:val="center"/>
        <w:rPr>
          <w:rFonts w:ascii="Times New Roman" w:hAnsi="Times New Roman"/>
          <w:sz w:val="24"/>
          <w:szCs w:val="24"/>
          <w:lang w:val="en-US"/>
        </w:rPr>
      </w:pPr>
      <w:r w:rsidRPr="00542B66">
        <w:rPr>
          <w:rFonts w:ascii="Times New Roman" w:hAnsi="Times New Roman"/>
          <w:sz w:val="24"/>
          <w:szCs w:val="24"/>
          <w:lang w:val="en-US"/>
        </w:rPr>
        <w:t>Simona Bigerna, Department of Economics, University of Perugia</w:t>
      </w:r>
    </w:p>
    <w:p w:rsidR="00E246CE" w:rsidRPr="00542B66" w:rsidRDefault="00E246CE" w:rsidP="00E246CE">
      <w:pPr>
        <w:jc w:val="center"/>
        <w:rPr>
          <w:rFonts w:ascii="Times New Roman" w:hAnsi="Times New Roman"/>
          <w:sz w:val="24"/>
          <w:szCs w:val="24"/>
          <w:lang w:val="en-US"/>
        </w:rPr>
      </w:pPr>
      <w:r w:rsidRPr="00542B66">
        <w:rPr>
          <w:rFonts w:ascii="Times New Roman" w:hAnsi="Times New Roman"/>
          <w:sz w:val="24"/>
          <w:szCs w:val="24"/>
          <w:lang w:val="en-US"/>
        </w:rPr>
        <w:t>Carlo Andrea Bollino*, Department of Economics, University of Perugia</w:t>
      </w:r>
      <w:r w:rsidR="00B254FA" w:rsidRPr="00542B66">
        <w:rPr>
          <w:rFonts w:ascii="Times New Roman" w:hAnsi="Times New Roman"/>
          <w:sz w:val="24"/>
          <w:szCs w:val="24"/>
          <w:lang w:val="en-US"/>
        </w:rPr>
        <w:t xml:space="preserve"> and KAPSARC</w:t>
      </w:r>
    </w:p>
    <w:p w:rsidR="00E246CE" w:rsidRPr="00542B66" w:rsidRDefault="00E246CE" w:rsidP="00E246CE">
      <w:pPr>
        <w:jc w:val="center"/>
        <w:rPr>
          <w:rFonts w:ascii="Times New Roman" w:hAnsi="Times New Roman"/>
          <w:sz w:val="24"/>
          <w:szCs w:val="24"/>
          <w:lang w:val="en-US"/>
        </w:rPr>
      </w:pPr>
    </w:p>
    <w:p w:rsidR="00E246CE" w:rsidRPr="00542B66" w:rsidRDefault="005A19EE" w:rsidP="00E246CE">
      <w:pPr>
        <w:jc w:val="center"/>
        <w:rPr>
          <w:rFonts w:ascii="Times New Roman" w:hAnsi="Times New Roman"/>
          <w:i/>
          <w:sz w:val="24"/>
          <w:szCs w:val="24"/>
          <w:lang w:val="en-US"/>
        </w:rPr>
      </w:pPr>
      <w:r w:rsidRPr="00542B66">
        <w:rPr>
          <w:rFonts w:ascii="Times New Roman" w:hAnsi="Times New Roman"/>
          <w:i/>
          <w:sz w:val="24"/>
          <w:szCs w:val="24"/>
          <w:lang w:val="en-US"/>
        </w:rPr>
        <w:t xml:space="preserve">Extended </w:t>
      </w:r>
      <w:r w:rsidR="00E246CE" w:rsidRPr="00542B66">
        <w:rPr>
          <w:rFonts w:ascii="Times New Roman" w:hAnsi="Times New Roman"/>
          <w:i/>
          <w:sz w:val="24"/>
          <w:szCs w:val="24"/>
          <w:lang w:val="en-US"/>
        </w:rPr>
        <w:t>Abstract</w:t>
      </w:r>
    </w:p>
    <w:p w:rsidR="00E246CE" w:rsidRPr="00542B66" w:rsidRDefault="00E246CE" w:rsidP="00E246CE">
      <w:pPr>
        <w:pStyle w:val="Abstract"/>
        <w:rPr>
          <w:color w:val="auto"/>
        </w:rPr>
      </w:pPr>
      <w:r w:rsidRPr="00542B66">
        <w:rPr>
          <w:color w:val="auto"/>
        </w:rPr>
        <w:t xml:space="preserve">In this paper, we derive optimal </w:t>
      </w:r>
      <w:r w:rsidR="00B254FA" w:rsidRPr="00542B66">
        <w:rPr>
          <w:color w:val="auto"/>
        </w:rPr>
        <w:t xml:space="preserve">carbon </w:t>
      </w:r>
      <w:r w:rsidRPr="00542B66">
        <w:rPr>
          <w:color w:val="auto"/>
        </w:rPr>
        <w:t xml:space="preserve">prices </w:t>
      </w:r>
      <w:r w:rsidR="00B254FA" w:rsidRPr="00542B66">
        <w:rPr>
          <w:color w:val="auto"/>
        </w:rPr>
        <w:t xml:space="preserve">at the world level. </w:t>
      </w:r>
      <w:r w:rsidRPr="00542B66">
        <w:rPr>
          <w:color w:val="auto"/>
        </w:rPr>
        <w:t>We model heterog</w:t>
      </w:r>
      <w:r w:rsidR="00B254FA" w:rsidRPr="00542B66">
        <w:rPr>
          <w:color w:val="auto"/>
        </w:rPr>
        <w:t>eneous consumers’ behavior</w:t>
      </w:r>
      <w:r w:rsidR="001F1F61" w:rsidRPr="00542B66">
        <w:rPr>
          <w:color w:val="auto"/>
        </w:rPr>
        <w:t xml:space="preserve"> </w:t>
      </w:r>
      <w:r w:rsidRPr="00542B66">
        <w:rPr>
          <w:color w:val="auto"/>
        </w:rPr>
        <w:t>distinguished by geographical zones. Using empirical estimations</w:t>
      </w:r>
      <w:r w:rsidR="00B254FA" w:rsidRPr="00542B66">
        <w:rPr>
          <w:color w:val="auto"/>
        </w:rPr>
        <w:t xml:space="preserve"> of household behavior</w:t>
      </w:r>
      <w:r w:rsidRPr="00542B66">
        <w:rPr>
          <w:color w:val="auto"/>
        </w:rPr>
        <w:t xml:space="preserve">, we compute demand elasticity values </w:t>
      </w:r>
      <w:r w:rsidR="00B254FA" w:rsidRPr="00542B66">
        <w:rPr>
          <w:color w:val="auto"/>
        </w:rPr>
        <w:t>for the 70 most important countries in the world</w:t>
      </w:r>
      <w:r w:rsidR="001F1F61" w:rsidRPr="00542B66">
        <w:rPr>
          <w:color w:val="auto"/>
        </w:rPr>
        <w:t>,</w:t>
      </w:r>
      <w:r w:rsidR="00B254FA" w:rsidRPr="00542B66">
        <w:rPr>
          <w:color w:val="auto"/>
        </w:rPr>
        <w:t xml:space="preserve"> which constitute 90% of the total world energy consumption and emissions. We compute carbon prices differentiated by country, </w:t>
      </w:r>
      <w:r w:rsidRPr="00542B66">
        <w:rPr>
          <w:color w:val="auto"/>
        </w:rPr>
        <w:t xml:space="preserve">according to a Ramsey optimal scheme. This is a new </w:t>
      </w:r>
      <w:r w:rsidR="00D6602F" w:rsidRPr="00542B66">
        <w:rPr>
          <w:color w:val="auto"/>
        </w:rPr>
        <w:t>approach</w:t>
      </w:r>
      <w:r w:rsidRPr="00542B66">
        <w:rPr>
          <w:color w:val="auto"/>
        </w:rPr>
        <w:t xml:space="preserve"> in the </w:t>
      </w:r>
      <w:r w:rsidR="00B254FA" w:rsidRPr="00542B66">
        <w:rPr>
          <w:color w:val="auto"/>
        </w:rPr>
        <w:t>climate change policy.</w:t>
      </w:r>
      <w:r w:rsidRPr="00542B66">
        <w:rPr>
          <w:color w:val="auto"/>
        </w:rPr>
        <w:t xml:space="preserve"> Our results show that the optimal pricing scheme can improve </w:t>
      </w:r>
      <w:r w:rsidR="00B254FA" w:rsidRPr="00542B66">
        <w:rPr>
          <w:color w:val="auto"/>
        </w:rPr>
        <w:t xml:space="preserve">world </w:t>
      </w:r>
      <w:r w:rsidRPr="00542B66">
        <w:rPr>
          <w:color w:val="auto"/>
        </w:rPr>
        <w:t xml:space="preserve">welfare </w:t>
      </w:r>
      <w:r w:rsidR="00B254FA" w:rsidRPr="00542B66">
        <w:rPr>
          <w:color w:val="auto"/>
        </w:rPr>
        <w:t xml:space="preserve">and promote a reduction in total emission. </w:t>
      </w:r>
    </w:p>
    <w:p w:rsidR="00E246CE" w:rsidRPr="00542B66" w:rsidRDefault="00E246CE" w:rsidP="00E246CE">
      <w:pPr>
        <w:pStyle w:val="Contact"/>
        <w:jc w:val="both"/>
        <w:rPr>
          <w:color w:val="auto"/>
        </w:rPr>
      </w:pPr>
      <w:r w:rsidRPr="00542B66">
        <w:rPr>
          <w:color w:val="auto"/>
        </w:rPr>
        <w:t xml:space="preserve">*CORRESPONDING AUTHOR: Department of Economics, University of Perugia, 06123 Perugia, Italy (e-mail: carloandrea.bollino@unipg.it). </w:t>
      </w:r>
    </w:p>
    <w:p w:rsidR="00E246CE" w:rsidRPr="00542B66" w:rsidRDefault="00E246CE" w:rsidP="00E246CE">
      <w:pPr>
        <w:jc w:val="both"/>
        <w:rPr>
          <w:lang w:val="en-US"/>
        </w:rPr>
      </w:pPr>
    </w:p>
    <w:p w:rsidR="00E246CE" w:rsidRPr="00542B66" w:rsidRDefault="00E246CE" w:rsidP="00E246CE">
      <w:pPr>
        <w:spacing w:after="0" w:line="480" w:lineRule="auto"/>
        <w:jc w:val="both"/>
        <w:rPr>
          <w:rFonts w:ascii="Times New Roman" w:eastAsia="Times New Roman" w:hAnsi="Times New Roman" w:cs="Times New Roman"/>
          <w:bCs/>
          <w:sz w:val="24"/>
          <w:szCs w:val="24"/>
          <w:lang w:val="en-US"/>
        </w:rPr>
      </w:pPr>
      <w:r w:rsidRPr="00542B66">
        <w:rPr>
          <w:rFonts w:ascii="Times New Roman" w:eastAsia="Times New Roman" w:hAnsi="Times New Roman" w:cs="Times New Roman"/>
          <w:b/>
          <w:bCs/>
          <w:sz w:val="24"/>
          <w:szCs w:val="24"/>
          <w:lang w:val="en-US"/>
        </w:rPr>
        <w:t xml:space="preserve">Keywords: </w:t>
      </w:r>
      <w:r w:rsidRPr="00542B66">
        <w:rPr>
          <w:rFonts w:ascii="Times New Roman" w:eastAsia="Times New Roman" w:hAnsi="Times New Roman" w:cs="Times New Roman"/>
          <w:bCs/>
          <w:sz w:val="24"/>
          <w:szCs w:val="24"/>
          <w:lang w:val="en-US"/>
        </w:rPr>
        <w:t xml:space="preserve">demand elasticity; </w:t>
      </w:r>
      <w:r w:rsidR="00B254FA" w:rsidRPr="00542B66">
        <w:rPr>
          <w:rFonts w:ascii="Times New Roman" w:eastAsia="Times New Roman" w:hAnsi="Times New Roman" w:cs="Times New Roman"/>
          <w:bCs/>
          <w:sz w:val="24"/>
          <w:szCs w:val="24"/>
          <w:lang w:val="en-US"/>
        </w:rPr>
        <w:t>consumer demand; carbon price; h</w:t>
      </w:r>
      <w:r w:rsidRPr="00542B66">
        <w:rPr>
          <w:rFonts w:ascii="Times New Roman" w:eastAsia="Times New Roman" w:hAnsi="Times New Roman" w:cs="Times New Roman"/>
          <w:bCs/>
          <w:sz w:val="24"/>
          <w:szCs w:val="24"/>
          <w:lang w:val="en-US"/>
        </w:rPr>
        <w:t xml:space="preserve">eterogeneous consumers’ behavior; zonal prices; optimal Ramsey prices. </w:t>
      </w:r>
    </w:p>
    <w:p w:rsidR="00E246CE" w:rsidRPr="00542B66" w:rsidRDefault="00E246CE" w:rsidP="00E246CE">
      <w:pPr>
        <w:spacing w:after="0" w:line="480" w:lineRule="auto"/>
        <w:jc w:val="both"/>
        <w:rPr>
          <w:rFonts w:ascii="Times New Roman" w:eastAsia="Times New Roman" w:hAnsi="Times New Roman" w:cs="Times New Roman"/>
          <w:bCs/>
          <w:sz w:val="24"/>
          <w:szCs w:val="24"/>
          <w:lang w:val="en-US"/>
        </w:rPr>
      </w:pPr>
    </w:p>
    <w:p w:rsidR="00E246CE" w:rsidRPr="00542B66" w:rsidRDefault="00E246CE" w:rsidP="00E246CE">
      <w:pPr>
        <w:spacing w:after="0" w:line="480" w:lineRule="auto"/>
        <w:jc w:val="both"/>
        <w:rPr>
          <w:rFonts w:ascii="Times New Roman" w:eastAsia="Times New Roman" w:hAnsi="Times New Roman" w:cs="Times New Roman"/>
          <w:b/>
          <w:bCs/>
          <w:sz w:val="24"/>
          <w:szCs w:val="24"/>
          <w:lang w:val="en-US"/>
        </w:rPr>
      </w:pPr>
    </w:p>
    <w:p w:rsidR="00E246CE" w:rsidRPr="00542B66" w:rsidRDefault="00E246CE" w:rsidP="00E246CE">
      <w:pPr>
        <w:spacing w:after="0" w:line="480" w:lineRule="auto"/>
        <w:jc w:val="both"/>
        <w:rPr>
          <w:rFonts w:ascii="Times New Roman" w:eastAsia="Times New Roman" w:hAnsi="Times New Roman" w:cs="Times New Roman"/>
          <w:sz w:val="24"/>
          <w:szCs w:val="24"/>
          <w:lang w:val="en-US"/>
        </w:rPr>
      </w:pPr>
      <w:r w:rsidRPr="00542B66">
        <w:rPr>
          <w:rFonts w:ascii="Times New Roman" w:eastAsia="Times New Roman" w:hAnsi="Times New Roman" w:cs="Times New Roman"/>
          <w:b/>
          <w:bCs/>
          <w:sz w:val="24"/>
          <w:szCs w:val="24"/>
          <w:lang w:val="en-US"/>
        </w:rPr>
        <w:t xml:space="preserve">JEL Category Selection: </w:t>
      </w:r>
      <w:r w:rsidRPr="00542B66">
        <w:rPr>
          <w:rFonts w:ascii="Times New Roman" w:eastAsia="Times New Roman" w:hAnsi="Times New Roman" w:cs="Times New Roman"/>
          <w:sz w:val="24"/>
          <w:szCs w:val="24"/>
          <w:lang w:val="en-US"/>
        </w:rPr>
        <w:t>D11 D12 C10 H21 Q41</w:t>
      </w:r>
      <w:r w:rsidRPr="00542B66">
        <w:rPr>
          <w:rFonts w:ascii="Times New Roman" w:eastAsia="Times New Roman" w:hAnsi="Times New Roman" w:cs="Times New Roman"/>
          <w:sz w:val="24"/>
          <w:szCs w:val="24"/>
          <w:lang w:val="en-US"/>
        </w:rPr>
        <w:br w:type="page"/>
      </w:r>
    </w:p>
    <w:p w:rsidR="00CE7612" w:rsidRPr="00542B66" w:rsidRDefault="00CE7612" w:rsidP="00CE7612">
      <w:pPr>
        <w:jc w:val="center"/>
        <w:rPr>
          <w:rFonts w:ascii="Times New Roman" w:hAnsi="Times New Roman"/>
          <w:b/>
          <w:sz w:val="24"/>
          <w:szCs w:val="24"/>
          <w:lang w:val="en-US"/>
        </w:rPr>
      </w:pPr>
    </w:p>
    <w:p w:rsidR="00A1200B" w:rsidRPr="00542B66" w:rsidRDefault="00A1200B" w:rsidP="00712B84">
      <w:pPr>
        <w:pStyle w:val="CM2"/>
        <w:spacing w:line="480" w:lineRule="auto"/>
        <w:jc w:val="both"/>
        <w:rPr>
          <w:b/>
          <w:lang w:val="en-US"/>
        </w:rPr>
      </w:pPr>
      <w:r w:rsidRPr="00542B66">
        <w:rPr>
          <w:b/>
          <w:lang w:val="en-US"/>
        </w:rPr>
        <w:t>1. Introduction</w:t>
      </w:r>
    </w:p>
    <w:p w:rsidR="00B254FA" w:rsidRPr="00542B66" w:rsidRDefault="00AC632B"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In </w:t>
      </w:r>
      <w:r w:rsidR="00065135" w:rsidRPr="00542B66">
        <w:rPr>
          <w:rFonts w:ascii="Times New Roman" w:hAnsi="Times New Roman"/>
          <w:sz w:val="24"/>
          <w:szCs w:val="24"/>
          <w:lang w:val="en-US"/>
        </w:rPr>
        <w:t xml:space="preserve">the </w:t>
      </w:r>
      <w:r w:rsidR="00B254FA" w:rsidRPr="00542B66">
        <w:rPr>
          <w:rFonts w:ascii="Times New Roman" w:hAnsi="Times New Roman"/>
          <w:sz w:val="24"/>
          <w:szCs w:val="24"/>
          <w:lang w:val="en-US"/>
        </w:rPr>
        <w:t>policy debate at the world level, carbon price is considered a crucial instrument to achieve emission reduction toward sustainable climate change policy.</w:t>
      </w:r>
    </w:p>
    <w:p w:rsidR="00DF34BE" w:rsidRPr="00542B66" w:rsidRDefault="00B254FA"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However, </w:t>
      </w:r>
      <w:r w:rsidR="00DF34BE" w:rsidRPr="00542B66">
        <w:rPr>
          <w:rFonts w:ascii="Times New Roman" w:hAnsi="Times New Roman"/>
          <w:sz w:val="24"/>
          <w:szCs w:val="24"/>
          <w:lang w:val="en-US"/>
        </w:rPr>
        <w:t>the classical solution of computing a marginal social damage to be added to the marginal private cost has not proved viable. To prove this latter point , it suffices to recall the bitter confrontation between developed economies and emerging economies, showing different preference structures.</w:t>
      </w:r>
    </w:p>
    <w:p w:rsidR="00DF34BE" w:rsidRPr="00542B66" w:rsidRDefault="00DF34BE"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It is evident that the public good nature of climate change policy constitutes a departure </w:t>
      </w:r>
      <w:r w:rsidR="00EC0C42" w:rsidRPr="00542B66">
        <w:rPr>
          <w:rFonts w:ascii="Times New Roman" w:hAnsi="Times New Roman"/>
          <w:sz w:val="24"/>
          <w:szCs w:val="24"/>
          <w:lang w:val="en-US"/>
        </w:rPr>
        <w:t>from the perfect competitive model.</w:t>
      </w:r>
      <w:r w:rsidR="00AC632B" w:rsidRPr="00542B66">
        <w:rPr>
          <w:rFonts w:ascii="Times New Roman" w:hAnsi="Times New Roman"/>
          <w:sz w:val="24"/>
          <w:szCs w:val="24"/>
          <w:lang w:val="en-US"/>
        </w:rPr>
        <w:t xml:space="preserve"> </w:t>
      </w:r>
    </w:p>
    <w:p w:rsidR="00AC632B" w:rsidRPr="00542B66" w:rsidRDefault="00DF34BE"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In this context, the carbon </w:t>
      </w:r>
      <w:r w:rsidR="00EC0C42" w:rsidRPr="00542B66">
        <w:rPr>
          <w:rFonts w:ascii="Times New Roman" w:hAnsi="Times New Roman"/>
          <w:sz w:val="24"/>
          <w:szCs w:val="24"/>
          <w:lang w:val="en-US"/>
        </w:rPr>
        <w:t xml:space="preserve">price </w:t>
      </w:r>
      <w:r w:rsidRPr="00542B66">
        <w:rPr>
          <w:rFonts w:ascii="Times New Roman" w:hAnsi="Times New Roman"/>
          <w:sz w:val="24"/>
          <w:szCs w:val="24"/>
          <w:lang w:val="en-US"/>
        </w:rPr>
        <w:t>has to be different from the private</w:t>
      </w:r>
      <w:r w:rsidR="00EC0C42" w:rsidRPr="00542B66">
        <w:rPr>
          <w:rFonts w:ascii="Times New Roman" w:hAnsi="Times New Roman"/>
          <w:sz w:val="24"/>
          <w:szCs w:val="24"/>
          <w:lang w:val="en-US"/>
        </w:rPr>
        <w:t xml:space="preserve"> marginal costs</w:t>
      </w:r>
      <w:r w:rsidRPr="00542B66">
        <w:rPr>
          <w:rFonts w:ascii="Times New Roman" w:hAnsi="Times New Roman"/>
          <w:sz w:val="24"/>
          <w:szCs w:val="24"/>
          <w:lang w:val="en-US"/>
        </w:rPr>
        <w:t xml:space="preserve">, pointing to the need for </w:t>
      </w:r>
      <w:r w:rsidR="00EC0C42" w:rsidRPr="00542B66">
        <w:rPr>
          <w:rFonts w:ascii="Times New Roman" w:hAnsi="Times New Roman"/>
          <w:sz w:val="24"/>
          <w:szCs w:val="24"/>
          <w:lang w:val="en-US"/>
        </w:rPr>
        <w:t>a second best solution</w:t>
      </w:r>
      <w:r w:rsidRPr="00542B66">
        <w:rPr>
          <w:rFonts w:ascii="Times New Roman" w:hAnsi="Times New Roman"/>
          <w:sz w:val="24"/>
          <w:szCs w:val="24"/>
          <w:lang w:val="en-US"/>
        </w:rPr>
        <w:t>, in so far as there are heterogeneous preferences across countries in the world</w:t>
      </w:r>
      <w:r w:rsidR="00EC0C42" w:rsidRPr="00542B66">
        <w:rPr>
          <w:rFonts w:ascii="Times New Roman" w:hAnsi="Times New Roman"/>
          <w:sz w:val="24"/>
          <w:szCs w:val="24"/>
          <w:lang w:val="en-US"/>
        </w:rPr>
        <w:t>.</w:t>
      </w:r>
      <w:r w:rsidRPr="00542B66">
        <w:rPr>
          <w:rFonts w:ascii="Times New Roman" w:hAnsi="Times New Roman"/>
          <w:sz w:val="24"/>
          <w:szCs w:val="24"/>
          <w:lang w:val="en-US"/>
        </w:rPr>
        <w:t xml:space="preserve"> This problem finds a theoretical solution in setting a </w:t>
      </w:r>
      <w:r w:rsidR="00F91AFB" w:rsidRPr="00542B66">
        <w:rPr>
          <w:rFonts w:ascii="Times New Roman" w:hAnsi="Times New Roman"/>
          <w:sz w:val="24"/>
          <w:szCs w:val="24"/>
          <w:lang w:val="en-US"/>
        </w:rPr>
        <w:t xml:space="preserve">Ramsey </w:t>
      </w:r>
      <w:r w:rsidR="00D6602F" w:rsidRPr="00542B66">
        <w:rPr>
          <w:rFonts w:ascii="Times New Roman" w:hAnsi="Times New Roman"/>
          <w:sz w:val="24"/>
          <w:szCs w:val="24"/>
          <w:lang w:val="en-US"/>
        </w:rPr>
        <w:t xml:space="preserve">(1927) </w:t>
      </w:r>
      <w:r w:rsidR="00F91AFB" w:rsidRPr="00542B66">
        <w:rPr>
          <w:rFonts w:ascii="Times New Roman" w:hAnsi="Times New Roman"/>
          <w:sz w:val="24"/>
          <w:szCs w:val="24"/>
          <w:lang w:val="en-US"/>
        </w:rPr>
        <w:t>price</w:t>
      </w:r>
      <w:r w:rsidRPr="00542B66">
        <w:rPr>
          <w:rFonts w:ascii="Times New Roman" w:hAnsi="Times New Roman"/>
          <w:sz w:val="24"/>
          <w:szCs w:val="24"/>
          <w:lang w:val="en-US"/>
        </w:rPr>
        <w:t xml:space="preserve"> scheme</w:t>
      </w:r>
      <w:r w:rsidR="00F91AFB" w:rsidRPr="00542B66">
        <w:rPr>
          <w:rFonts w:ascii="Times New Roman" w:hAnsi="Times New Roman"/>
          <w:sz w:val="24"/>
          <w:szCs w:val="24"/>
          <w:lang w:val="en-US"/>
        </w:rPr>
        <w:t xml:space="preserve">, </w:t>
      </w:r>
      <w:r w:rsidRPr="00542B66">
        <w:rPr>
          <w:rFonts w:ascii="Times New Roman" w:hAnsi="Times New Roman"/>
          <w:sz w:val="24"/>
          <w:szCs w:val="24"/>
          <w:lang w:val="en-US"/>
        </w:rPr>
        <w:t xml:space="preserve">which allows </w:t>
      </w:r>
      <w:r w:rsidR="00F91AFB" w:rsidRPr="00542B66">
        <w:rPr>
          <w:rFonts w:ascii="Times New Roman" w:hAnsi="Times New Roman"/>
          <w:sz w:val="24"/>
          <w:szCs w:val="24"/>
          <w:lang w:val="en-US"/>
        </w:rPr>
        <w:t xml:space="preserve">to minimize </w:t>
      </w:r>
      <w:r w:rsidRPr="00542B66">
        <w:rPr>
          <w:rFonts w:ascii="Times New Roman" w:hAnsi="Times New Roman"/>
          <w:sz w:val="24"/>
          <w:szCs w:val="24"/>
          <w:lang w:val="en-US"/>
        </w:rPr>
        <w:t xml:space="preserve">the </w:t>
      </w:r>
      <w:r w:rsidR="00F91AFB" w:rsidRPr="00542B66">
        <w:rPr>
          <w:rFonts w:ascii="Times New Roman" w:hAnsi="Times New Roman"/>
          <w:sz w:val="24"/>
          <w:szCs w:val="24"/>
          <w:lang w:val="en-US"/>
        </w:rPr>
        <w:t>deadweight losses</w:t>
      </w:r>
      <w:r w:rsidRPr="00542B66">
        <w:rPr>
          <w:rFonts w:ascii="Times New Roman" w:hAnsi="Times New Roman"/>
          <w:sz w:val="24"/>
          <w:szCs w:val="24"/>
          <w:lang w:val="en-US"/>
        </w:rPr>
        <w:t xml:space="preserve"> associate with the market inefficiencies. </w:t>
      </w:r>
    </w:p>
    <w:p w:rsidR="00A62BF0" w:rsidRPr="00542B66" w:rsidRDefault="00E303FC"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The aim of this paper is to </w:t>
      </w:r>
      <w:r w:rsidR="00DF34BE" w:rsidRPr="00542B66">
        <w:rPr>
          <w:rFonts w:ascii="Times New Roman" w:hAnsi="Times New Roman"/>
          <w:sz w:val="24"/>
          <w:szCs w:val="24"/>
          <w:lang w:val="en-US"/>
        </w:rPr>
        <w:t>des</w:t>
      </w:r>
      <w:r w:rsidRPr="00542B66">
        <w:rPr>
          <w:rFonts w:ascii="Times New Roman" w:hAnsi="Times New Roman"/>
          <w:sz w:val="24"/>
          <w:szCs w:val="24"/>
          <w:lang w:val="en-US"/>
        </w:rPr>
        <w:t xml:space="preserve">ign </w:t>
      </w:r>
      <w:r w:rsidR="00DF34BE" w:rsidRPr="00542B66">
        <w:rPr>
          <w:rFonts w:ascii="Times New Roman" w:hAnsi="Times New Roman"/>
          <w:sz w:val="24"/>
          <w:szCs w:val="24"/>
          <w:lang w:val="en-US"/>
        </w:rPr>
        <w:t xml:space="preserve">an optimal carbon price </w:t>
      </w:r>
      <w:r w:rsidRPr="00542B66">
        <w:rPr>
          <w:rFonts w:ascii="Times New Roman" w:hAnsi="Times New Roman"/>
          <w:sz w:val="24"/>
          <w:szCs w:val="24"/>
          <w:lang w:val="en-US"/>
        </w:rPr>
        <w:t xml:space="preserve">to </w:t>
      </w:r>
      <w:r w:rsidR="00A62BF0" w:rsidRPr="00542B66">
        <w:rPr>
          <w:rFonts w:ascii="Times New Roman" w:hAnsi="Times New Roman"/>
          <w:sz w:val="24"/>
          <w:szCs w:val="24"/>
          <w:lang w:val="en-US"/>
        </w:rPr>
        <w:t xml:space="preserve">finance the carbon emission reduction policy, making explicit use of households’ preferences worldwide. </w:t>
      </w:r>
    </w:p>
    <w:p w:rsidR="004846D4" w:rsidRPr="00542B66" w:rsidRDefault="00E303FC"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Surprisingly, </w:t>
      </w:r>
      <w:r w:rsidR="00F51D53" w:rsidRPr="00542B66">
        <w:rPr>
          <w:rFonts w:ascii="Times New Roman" w:hAnsi="Times New Roman"/>
          <w:sz w:val="24"/>
          <w:szCs w:val="24"/>
          <w:lang w:val="en-US"/>
        </w:rPr>
        <w:t xml:space="preserve">the </w:t>
      </w:r>
      <w:r w:rsidR="00A62BF0" w:rsidRPr="00542B66">
        <w:rPr>
          <w:rFonts w:ascii="Times New Roman" w:hAnsi="Times New Roman"/>
          <w:sz w:val="24"/>
          <w:szCs w:val="24"/>
          <w:lang w:val="en-US"/>
        </w:rPr>
        <w:t xml:space="preserve">vast </w:t>
      </w:r>
      <w:r w:rsidR="00F51D53" w:rsidRPr="00542B66">
        <w:rPr>
          <w:rFonts w:ascii="Times New Roman" w:hAnsi="Times New Roman"/>
          <w:sz w:val="24"/>
          <w:szCs w:val="24"/>
          <w:lang w:val="en-US"/>
        </w:rPr>
        <w:t xml:space="preserve">literature </w:t>
      </w:r>
      <w:r w:rsidR="004846D4" w:rsidRPr="00542B66">
        <w:rPr>
          <w:rFonts w:ascii="Times New Roman" w:hAnsi="Times New Roman"/>
          <w:sz w:val="24"/>
          <w:szCs w:val="24"/>
          <w:lang w:val="en-US"/>
        </w:rPr>
        <w:t>on carbon price has not used this analytical tool to propose a burden sharing mechanism of the cost of climate policy. We deem that this could be one of the reasons at the root of the failure of the political process (failure of Cop Conferences and we think that Paris will be a failure, too), because the traditional approach is to design the individual country commitment proportional to emissions, or else GDP size, valued at a common marginal price.</w:t>
      </w:r>
    </w:p>
    <w:p w:rsidR="0022350F" w:rsidRPr="00542B66" w:rsidRDefault="0022350F"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In this paper, we use empirical estimation of the households price elasticity of energy consumption (directly related to emissions), which is a revealed preference measure of the </w:t>
      </w:r>
      <w:r w:rsidRPr="00542B66">
        <w:rPr>
          <w:rFonts w:ascii="Times New Roman" w:hAnsi="Times New Roman"/>
          <w:sz w:val="24"/>
          <w:szCs w:val="24"/>
          <w:lang w:val="en-US"/>
        </w:rPr>
        <w:lastRenderedPageBreak/>
        <w:t>willingness to pay for energy consumption, and indirectly, for the willingness to pay for the (negative</w:t>
      </w:r>
      <w:r w:rsidR="003272E0" w:rsidRPr="00542B66">
        <w:rPr>
          <w:rFonts w:ascii="Times New Roman" w:hAnsi="Times New Roman"/>
          <w:sz w:val="24"/>
          <w:szCs w:val="24"/>
          <w:lang w:val="en-US"/>
        </w:rPr>
        <w:t xml:space="preserve"> of) emission reduction.</w:t>
      </w:r>
      <w:r w:rsidRPr="00542B66">
        <w:rPr>
          <w:rFonts w:ascii="Times New Roman" w:hAnsi="Times New Roman"/>
          <w:sz w:val="24"/>
          <w:szCs w:val="24"/>
          <w:lang w:val="en-US"/>
        </w:rPr>
        <w:t xml:space="preserve">  </w:t>
      </w:r>
    </w:p>
    <w:p w:rsidR="005A19EE" w:rsidRPr="00542B66" w:rsidRDefault="003272E0" w:rsidP="005A19EE">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The inverse of the demand elasticity is used </w:t>
      </w:r>
      <w:r w:rsidRPr="00542B66">
        <w:rPr>
          <w:rFonts w:ascii="Times New Roman" w:hAnsi="Times New Roman" w:cs="Times New Roman"/>
          <w:sz w:val="24"/>
          <w:szCs w:val="24"/>
          <w:lang w:val="en-US"/>
        </w:rPr>
        <w:t>t</w:t>
      </w:r>
      <w:r w:rsidRPr="00542B66">
        <w:rPr>
          <w:rFonts w:ascii="Times New Roman" w:hAnsi="Times New Roman"/>
          <w:sz w:val="24"/>
          <w:szCs w:val="24"/>
          <w:lang w:val="en-US"/>
        </w:rPr>
        <w:t xml:space="preserve">o compute the Ramsey proportionality factor to </w:t>
      </w:r>
      <w:r w:rsidR="005A19EE" w:rsidRPr="00542B66">
        <w:rPr>
          <w:rFonts w:ascii="Times New Roman" w:hAnsi="Times New Roman"/>
          <w:sz w:val="24"/>
          <w:szCs w:val="24"/>
          <w:lang w:val="en-US"/>
        </w:rPr>
        <w:t>compute the burden sharing of the world climate policy for each country.</w:t>
      </w:r>
    </w:p>
    <w:p w:rsidR="005A19EE" w:rsidRPr="00542B66" w:rsidRDefault="005A19EE" w:rsidP="005A19EE">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There are consolidated applications of the Ramsey method in both theoretical and empirical economic analysis in the public utility sector, starting from the seminal contribution of </w:t>
      </w:r>
      <w:proofErr w:type="spellStart"/>
      <w:r w:rsidRPr="00542B66">
        <w:rPr>
          <w:rFonts w:ascii="Times New Roman" w:hAnsi="Times New Roman"/>
          <w:sz w:val="24"/>
          <w:szCs w:val="24"/>
          <w:lang w:val="en-US"/>
        </w:rPr>
        <w:t>Laffont</w:t>
      </w:r>
      <w:proofErr w:type="spellEnd"/>
      <w:r w:rsidRPr="00542B66">
        <w:rPr>
          <w:rFonts w:ascii="Times New Roman" w:hAnsi="Times New Roman"/>
          <w:sz w:val="24"/>
          <w:szCs w:val="24"/>
          <w:lang w:val="en-US"/>
        </w:rPr>
        <w:t xml:space="preserve"> and </w:t>
      </w:r>
      <w:proofErr w:type="spellStart"/>
      <w:r w:rsidRPr="00542B66">
        <w:rPr>
          <w:rFonts w:ascii="Times New Roman" w:hAnsi="Times New Roman"/>
          <w:sz w:val="24"/>
          <w:szCs w:val="24"/>
          <w:lang w:val="en-US"/>
        </w:rPr>
        <w:t>Tirole</w:t>
      </w:r>
      <w:proofErr w:type="spellEnd"/>
      <w:r w:rsidRPr="00542B66">
        <w:rPr>
          <w:rFonts w:ascii="Times New Roman" w:hAnsi="Times New Roman"/>
          <w:sz w:val="24"/>
          <w:szCs w:val="24"/>
          <w:lang w:val="en-US"/>
        </w:rPr>
        <w:t xml:space="preserve"> (1996), discussing the Ramsey optimality of the price cap regulation. </w:t>
      </w:r>
    </w:p>
    <w:p w:rsidR="00ED26A9" w:rsidRPr="00542B66" w:rsidRDefault="00ED26A9" w:rsidP="00712B84">
      <w:pPr>
        <w:pStyle w:val="Default"/>
        <w:spacing w:line="480" w:lineRule="auto"/>
        <w:jc w:val="both"/>
        <w:rPr>
          <w:color w:val="auto"/>
          <w:lang w:val="en-US"/>
        </w:rPr>
      </w:pPr>
      <w:r w:rsidRPr="00542B66">
        <w:rPr>
          <w:rFonts w:eastAsiaTheme="minorEastAsia" w:cstheme="minorBidi"/>
          <w:color w:val="auto"/>
          <w:lang w:val="en-US"/>
        </w:rPr>
        <w:t xml:space="preserve">This paper is organized as follows. </w:t>
      </w:r>
      <w:r w:rsidR="009A31C5" w:rsidRPr="00542B66">
        <w:rPr>
          <w:rFonts w:eastAsiaTheme="minorEastAsia" w:cstheme="minorBidi"/>
          <w:color w:val="auto"/>
          <w:lang w:val="en-US"/>
        </w:rPr>
        <w:t xml:space="preserve">Section 2 presents a brief review of the related literature. </w:t>
      </w:r>
      <w:r w:rsidRPr="00542B66">
        <w:rPr>
          <w:rFonts w:eastAsiaTheme="minorEastAsia" w:cstheme="minorBidi"/>
          <w:color w:val="auto"/>
          <w:lang w:val="en-US"/>
        </w:rPr>
        <w:t xml:space="preserve">Section </w:t>
      </w:r>
      <w:r w:rsidR="009A31C5" w:rsidRPr="00542B66">
        <w:rPr>
          <w:rFonts w:eastAsiaTheme="minorEastAsia" w:cstheme="minorBidi"/>
          <w:color w:val="auto"/>
          <w:lang w:val="en-US"/>
        </w:rPr>
        <w:t>3</w:t>
      </w:r>
      <w:r w:rsidRPr="00542B66">
        <w:rPr>
          <w:rFonts w:eastAsiaTheme="minorEastAsia" w:cstheme="minorBidi"/>
          <w:color w:val="auto"/>
          <w:lang w:val="en-US"/>
        </w:rPr>
        <w:t xml:space="preserve"> presents the theoretical framework of optimal </w:t>
      </w:r>
      <w:r w:rsidR="00352103" w:rsidRPr="00542B66">
        <w:rPr>
          <w:rFonts w:eastAsiaTheme="minorEastAsia" w:cstheme="minorBidi"/>
          <w:color w:val="auto"/>
          <w:lang w:val="en-US"/>
        </w:rPr>
        <w:t>pricing</w:t>
      </w:r>
      <w:r w:rsidRPr="00542B66">
        <w:rPr>
          <w:rFonts w:eastAsiaTheme="minorEastAsia" w:cstheme="minorBidi"/>
          <w:color w:val="auto"/>
          <w:lang w:val="en-US"/>
        </w:rPr>
        <w:t xml:space="preserve"> and the empirical methodology to estimate consumer behavior and describes the data set used. Section </w:t>
      </w:r>
      <w:r w:rsidR="009A31C5" w:rsidRPr="00542B66">
        <w:rPr>
          <w:rFonts w:eastAsiaTheme="minorEastAsia" w:cstheme="minorBidi"/>
          <w:color w:val="auto"/>
          <w:lang w:val="en-US"/>
        </w:rPr>
        <w:t>4</w:t>
      </w:r>
      <w:r w:rsidRPr="00542B66">
        <w:rPr>
          <w:rFonts w:eastAsiaTheme="minorEastAsia" w:cstheme="minorBidi"/>
          <w:color w:val="auto"/>
          <w:lang w:val="en-US"/>
        </w:rPr>
        <w:t xml:space="preserve"> presents the results</w:t>
      </w:r>
      <w:r w:rsidR="00DD3A12" w:rsidRPr="00542B66">
        <w:rPr>
          <w:rFonts w:eastAsiaTheme="minorEastAsia" w:cstheme="minorBidi"/>
          <w:color w:val="auto"/>
          <w:lang w:val="en-US"/>
        </w:rPr>
        <w:t xml:space="preserve"> and the </w:t>
      </w:r>
      <w:r w:rsidRPr="00542B66">
        <w:rPr>
          <w:rFonts w:eastAsiaTheme="minorEastAsia" w:cstheme="minorBidi"/>
          <w:color w:val="auto"/>
          <w:lang w:val="en-US"/>
        </w:rPr>
        <w:t>discuss</w:t>
      </w:r>
      <w:r w:rsidR="00DD3A12" w:rsidRPr="00542B66">
        <w:rPr>
          <w:rFonts w:eastAsiaTheme="minorEastAsia" w:cstheme="minorBidi"/>
          <w:color w:val="auto"/>
          <w:lang w:val="en-US"/>
        </w:rPr>
        <w:t>ion</w:t>
      </w:r>
      <w:r w:rsidR="005A19EE" w:rsidRPr="00542B66">
        <w:rPr>
          <w:rFonts w:eastAsiaTheme="minorEastAsia" w:cstheme="minorBidi"/>
          <w:color w:val="auto"/>
          <w:lang w:val="en-US"/>
        </w:rPr>
        <w:t xml:space="preserve"> and co</w:t>
      </w:r>
      <w:r w:rsidRPr="00542B66">
        <w:rPr>
          <w:rFonts w:eastAsiaTheme="minorEastAsia" w:cstheme="minorBidi"/>
          <w:color w:val="auto"/>
          <w:lang w:val="en-US"/>
        </w:rPr>
        <w:t>ncludes</w:t>
      </w:r>
      <w:r w:rsidRPr="00542B66">
        <w:rPr>
          <w:color w:val="auto"/>
          <w:lang w:val="en-US"/>
        </w:rPr>
        <w:t xml:space="preserve"> the paper.</w:t>
      </w:r>
    </w:p>
    <w:p w:rsidR="005A19EE" w:rsidRPr="00542B66" w:rsidRDefault="005A19EE" w:rsidP="00DA3354">
      <w:pPr>
        <w:spacing w:after="0" w:line="480" w:lineRule="auto"/>
        <w:jc w:val="both"/>
        <w:rPr>
          <w:rFonts w:ascii="Times New Roman" w:hAnsi="Times New Roman" w:cs="Times New Roman"/>
          <w:sz w:val="24"/>
          <w:szCs w:val="24"/>
          <w:lang w:val="en-US"/>
        </w:rPr>
      </w:pPr>
    </w:p>
    <w:p w:rsidR="005A19EE" w:rsidRPr="00542B66" w:rsidRDefault="005A19EE" w:rsidP="00DA3354">
      <w:pPr>
        <w:spacing w:after="0" w:line="480" w:lineRule="auto"/>
        <w:jc w:val="both"/>
        <w:rPr>
          <w:rFonts w:ascii="Times New Roman" w:hAnsi="Times New Roman" w:cs="Times New Roman"/>
          <w:sz w:val="24"/>
          <w:szCs w:val="24"/>
          <w:lang w:val="en-US"/>
        </w:rPr>
      </w:pPr>
      <w:r w:rsidRPr="00542B66">
        <w:rPr>
          <w:rFonts w:ascii="Times New Roman" w:hAnsi="Times New Roman" w:cs="Times New Roman"/>
          <w:sz w:val="24"/>
          <w:szCs w:val="24"/>
          <w:lang w:val="en-US"/>
        </w:rPr>
        <w:t xml:space="preserve">2 </w:t>
      </w:r>
      <w:r w:rsidR="003272E0" w:rsidRPr="00542B66">
        <w:rPr>
          <w:rFonts w:ascii="Times New Roman" w:hAnsi="Times New Roman" w:cs="Times New Roman"/>
          <w:sz w:val="24"/>
          <w:szCs w:val="24"/>
          <w:lang w:val="en-US"/>
        </w:rPr>
        <w:t>The Ramsey literature</w:t>
      </w:r>
    </w:p>
    <w:p w:rsidR="005A19EE" w:rsidRPr="00542B66" w:rsidRDefault="005A19EE" w:rsidP="005A19EE">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There are many relatively recent applications related to the electricity markets.  </w:t>
      </w:r>
      <w:proofErr w:type="spellStart"/>
      <w:r w:rsidRPr="00542B66">
        <w:rPr>
          <w:rFonts w:ascii="Times New Roman" w:hAnsi="Times New Roman"/>
          <w:sz w:val="24"/>
          <w:szCs w:val="24"/>
          <w:lang w:val="en-US"/>
        </w:rPr>
        <w:t>Qi</w:t>
      </w:r>
      <w:proofErr w:type="spellEnd"/>
      <w:r w:rsidRPr="00542B66">
        <w:rPr>
          <w:rFonts w:ascii="Times New Roman" w:hAnsi="Times New Roman"/>
          <w:sz w:val="24"/>
          <w:szCs w:val="24"/>
          <w:lang w:val="en-US"/>
        </w:rPr>
        <w:t xml:space="preserve"> et al. (2008) compute Ramsey prices for the Chinese residential sector and Matsukawa et al. (1993) analyze the Japanese utility sector. They both conclude that the welfare effects of rate regulation could be improved by increasing the residential electricity price and decrease the industrial one. Horowitz et al. (1996) discuss the case of unknown bypass costs. Berry (2000 and 2002) discusses Ramsey pricing as a tool for the regulator to discriminate between liberalized and bundled customers and to charge optimally stranded costs. The conclusion is that unbundled customers are more elastic, because they can search for alternatives in the market, and therefore their optimal Ramsey price should be lower than that charged to bundled customers.</w:t>
      </w:r>
    </w:p>
    <w:p w:rsidR="005A19EE" w:rsidRPr="00542B66" w:rsidRDefault="005A19EE" w:rsidP="005A19EE">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On the theoretical ground, Ramsey pricing promotes efficiency by minimizing the deadweight welfare loss resulting from maintaining the budget equilibrium, but does not address at all the issue of equity. In this paper we do not consider the instruments to correct for equity, which </w:t>
      </w:r>
      <w:r w:rsidRPr="00542B66">
        <w:rPr>
          <w:rFonts w:ascii="Times New Roman" w:hAnsi="Times New Roman"/>
          <w:sz w:val="24"/>
          <w:szCs w:val="24"/>
          <w:lang w:val="en-US"/>
        </w:rPr>
        <w:lastRenderedPageBreak/>
        <w:t>have been implemented in practice after the liberalization of electricity markets, such as income transfer or considering agents relative conditions in terms of expenditure marginal utility (Diamond 1975).</w:t>
      </w:r>
    </w:p>
    <w:p w:rsidR="005A19EE" w:rsidRPr="00542B66" w:rsidRDefault="005A19EE" w:rsidP="005A19EE">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In general, the economic theory recommends adopting Ramsey pricing when the marginal cost for setting the price is not sufficient to collect the necessary revenue.</w:t>
      </w:r>
    </w:p>
    <w:p w:rsidR="005A19EE" w:rsidRPr="00542B66" w:rsidRDefault="005A19EE" w:rsidP="005A19EE">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 We deem that this is precisely the situation of the worldwide climate change policy.</w:t>
      </w:r>
    </w:p>
    <w:p w:rsidR="005A19EE" w:rsidRPr="00542B66" w:rsidRDefault="005A19EE" w:rsidP="005A19EE">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There is a vast literature on the free-riding (e.g. </w:t>
      </w:r>
      <w:proofErr w:type="spellStart"/>
      <w:r w:rsidRPr="00542B66">
        <w:rPr>
          <w:rFonts w:ascii="Times New Roman" w:hAnsi="Times New Roman"/>
          <w:sz w:val="24"/>
          <w:szCs w:val="24"/>
          <w:lang w:val="en-US"/>
        </w:rPr>
        <w:t>Bigerna</w:t>
      </w:r>
      <w:proofErr w:type="spellEnd"/>
      <w:r w:rsidRPr="00542B66">
        <w:rPr>
          <w:rFonts w:ascii="Times New Roman" w:hAnsi="Times New Roman"/>
          <w:sz w:val="24"/>
          <w:szCs w:val="24"/>
          <w:lang w:val="en-US"/>
        </w:rPr>
        <w:t xml:space="preserve"> </w:t>
      </w:r>
      <w:proofErr w:type="spellStart"/>
      <w:r w:rsidRPr="00542B66">
        <w:rPr>
          <w:rFonts w:ascii="Times New Roman" w:hAnsi="Times New Roman"/>
          <w:sz w:val="24"/>
          <w:szCs w:val="24"/>
          <w:lang w:val="en-US"/>
        </w:rPr>
        <w:t>Bollino</w:t>
      </w:r>
      <w:proofErr w:type="spellEnd"/>
      <w:r w:rsidRPr="00542B66">
        <w:rPr>
          <w:rFonts w:ascii="Times New Roman" w:hAnsi="Times New Roman"/>
          <w:sz w:val="24"/>
          <w:szCs w:val="24"/>
          <w:lang w:val="en-US"/>
        </w:rPr>
        <w:t xml:space="preserve"> </w:t>
      </w:r>
      <w:proofErr w:type="spellStart"/>
      <w:r w:rsidRPr="00542B66">
        <w:rPr>
          <w:rFonts w:ascii="Times New Roman" w:hAnsi="Times New Roman"/>
          <w:sz w:val="24"/>
          <w:szCs w:val="24"/>
          <w:lang w:val="en-US"/>
        </w:rPr>
        <w:t>Micheli</w:t>
      </w:r>
      <w:proofErr w:type="spellEnd"/>
      <w:r w:rsidRPr="00542B66">
        <w:rPr>
          <w:rFonts w:ascii="Times New Roman" w:hAnsi="Times New Roman"/>
          <w:sz w:val="24"/>
          <w:szCs w:val="24"/>
          <w:lang w:val="en-US"/>
        </w:rPr>
        <w:t>, 2015) and on the fact that political negotiations cannot reach an agreement on the right amount of resources to be committed to this policy.</w:t>
      </w:r>
    </w:p>
    <w:p w:rsidR="005A19EE" w:rsidRPr="00542B66" w:rsidRDefault="005A19EE" w:rsidP="005A19EE">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In this case, the extra-cost over the pure market price of energy represents revenue that needs to be collected in the least </w:t>
      </w:r>
      <w:proofErr w:type="spellStart"/>
      <w:r w:rsidRPr="00542B66">
        <w:rPr>
          <w:rFonts w:ascii="Times New Roman" w:hAnsi="Times New Roman"/>
          <w:sz w:val="24"/>
          <w:szCs w:val="24"/>
          <w:lang w:val="en-US"/>
        </w:rPr>
        <w:t>distortionary</w:t>
      </w:r>
      <w:proofErr w:type="spellEnd"/>
      <w:r w:rsidRPr="00542B66">
        <w:rPr>
          <w:rFonts w:ascii="Times New Roman" w:hAnsi="Times New Roman"/>
          <w:sz w:val="24"/>
          <w:szCs w:val="24"/>
          <w:lang w:val="en-US"/>
        </w:rPr>
        <w:t xml:space="preserve"> manner to finance the climate policy. In other words, Ramsey pricing is an ideal solution to discriminate among countries worldwide, according to the preferences expressed by their consumers, who directly reveal their willingness to pay for such commitment.</w:t>
      </w:r>
    </w:p>
    <w:p w:rsidR="005A19EE" w:rsidRPr="00542B66" w:rsidRDefault="005A19EE" w:rsidP="005A19EE">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It is somehow surprising, therefore, to note that there is not in the literature, to the best of our knowledge, an application of Ramsey pricing to this issues.</w:t>
      </w:r>
    </w:p>
    <w:p w:rsidR="006318DD" w:rsidRPr="00542B66" w:rsidRDefault="006318DD" w:rsidP="00712B84">
      <w:pPr>
        <w:spacing w:after="0" w:line="480" w:lineRule="auto"/>
        <w:jc w:val="both"/>
        <w:rPr>
          <w:rFonts w:ascii="Times New Roman" w:hAnsi="Times New Roman"/>
          <w:sz w:val="24"/>
          <w:szCs w:val="24"/>
          <w:lang w:val="en-US"/>
        </w:rPr>
      </w:pPr>
    </w:p>
    <w:p w:rsidR="009A31C5" w:rsidRPr="00542B66" w:rsidRDefault="009A31C5" w:rsidP="009A31C5">
      <w:pPr>
        <w:spacing w:after="0" w:line="480" w:lineRule="auto"/>
        <w:jc w:val="both"/>
        <w:rPr>
          <w:rFonts w:ascii="Times New Roman" w:hAnsi="Times New Roman" w:cs="Times New Roman"/>
          <w:b/>
          <w:sz w:val="24"/>
          <w:szCs w:val="24"/>
          <w:lang w:val="en-US"/>
        </w:rPr>
      </w:pPr>
      <w:r w:rsidRPr="00542B66">
        <w:rPr>
          <w:rFonts w:ascii="Times New Roman" w:hAnsi="Times New Roman" w:cs="Times New Roman"/>
          <w:b/>
          <w:bCs/>
          <w:sz w:val="24"/>
          <w:szCs w:val="24"/>
          <w:lang w:val="en-US"/>
        </w:rPr>
        <w:t xml:space="preserve">3. </w:t>
      </w:r>
      <w:r w:rsidRPr="00542B66">
        <w:rPr>
          <w:rFonts w:ascii="Times New Roman" w:hAnsi="Times New Roman" w:cs="Times New Roman"/>
          <w:b/>
          <w:sz w:val="24"/>
          <w:szCs w:val="24"/>
          <w:lang w:val="en-US"/>
        </w:rPr>
        <w:t>Optimal pricing and demand behavior</w:t>
      </w:r>
    </w:p>
    <w:p w:rsidR="009D36F4" w:rsidRPr="00542B66" w:rsidRDefault="005B2460"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We assume that t</w:t>
      </w:r>
      <w:r w:rsidR="00744D07" w:rsidRPr="00542B66">
        <w:rPr>
          <w:rFonts w:ascii="Times New Roman" w:hAnsi="Times New Roman"/>
          <w:sz w:val="24"/>
          <w:szCs w:val="24"/>
          <w:lang w:val="en-US"/>
        </w:rPr>
        <w:t>he cost</w:t>
      </w:r>
      <w:r w:rsidR="00BF78E8" w:rsidRPr="00542B66">
        <w:rPr>
          <w:rFonts w:ascii="Times New Roman" w:hAnsi="Times New Roman"/>
          <w:sz w:val="24"/>
          <w:szCs w:val="24"/>
          <w:lang w:val="en-US"/>
        </w:rPr>
        <w:t xml:space="preserve"> functions </w:t>
      </w:r>
      <w:r w:rsidR="00C31120" w:rsidRPr="00542B66">
        <w:rPr>
          <w:rFonts w:ascii="Times New Roman" w:hAnsi="Times New Roman"/>
          <w:sz w:val="24"/>
          <w:szCs w:val="24"/>
          <w:lang w:val="en-US"/>
        </w:rPr>
        <w:t xml:space="preserve">for each </w:t>
      </w:r>
      <w:r w:rsidR="00873F8A" w:rsidRPr="00542B66">
        <w:rPr>
          <w:rFonts w:ascii="Times New Roman" w:hAnsi="Times New Roman"/>
          <w:sz w:val="24"/>
          <w:szCs w:val="24"/>
          <w:lang w:val="en-US"/>
        </w:rPr>
        <w:t>buy</w:t>
      </w:r>
      <w:r w:rsidR="00C31120" w:rsidRPr="00542B66">
        <w:rPr>
          <w:rFonts w:ascii="Times New Roman" w:hAnsi="Times New Roman"/>
          <w:sz w:val="24"/>
          <w:szCs w:val="24"/>
          <w:lang w:val="en-US"/>
        </w:rPr>
        <w:t xml:space="preserve">er </w:t>
      </w:r>
      <w:r w:rsidR="00C31120" w:rsidRPr="00542B66">
        <w:rPr>
          <w:rFonts w:ascii="Times New Roman" w:hAnsi="Times New Roman"/>
          <w:i/>
          <w:sz w:val="24"/>
          <w:szCs w:val="24"/>
          <w:lang w:val="en-US"/>
        </w:rPr>
        <w:t>j</w:t>
      </w:r>
      <w:r w:rsidR="00C31120" w:rsidRPr="00542B66">
        <w:rPr>
          <w:rFonts w:ascii="Times New Roman" w:hAnsi="Times New Roman"/>
          <w:sz w:val="24"/>
          <w:szCs w:val="24"/>
          <w:lang w:val="en-US"/>
        </w:rPr>
        <w:t xml:space="preserve"> </w:t>
      </w:r>
      <w:r w:rsidR="009F0D0D" w:rsidRPr="00542B66">
        <w:rPr>
          <w:rFonts w:ascii="Times New Roman" w:hAnsi="Times New Roman"/>
          <w:sz w:val="24"/>
          <w:szCs w:val="24"/>
          <w:lang w:val="en-US"/>
        </w:rPr>
        <w:t>(</w:t>
      </w:r>
      <w:r w:rsidR="00471971" w:rsidRPr="00542B66">
        <w:rPr>
          <w:rFonts w:ascii="Times New Roman" w:hAnsi="Times New Roman"/>
          <w:sz w:val="24"/>
          <w:szCs w:val="24"/>
          <w:lang w:val="en-US"/>
        </w:rPr>
        <w:t xml:space="preserve">representative of </w:t>
      </w:r>
      <w:r w:rsidR="009F0D0D" w:rsidRPr="00542B66">
        <w:rPr>
          <w:rFonts w:ascii="Times New Roman" w:hAnsi="Times New Roman"/>
          <w:sz w:val="24"/>
          <w:szCs w:val="24"/>
          <w:lang w:val="en-US"/>
        </w:rPr>
        <w:t xml:space="preserve">zone </w:t>
      </w:r>
      <w:r w:rsidR="009F0D0D" w:rsidRPr="00542B66">
        <w:rPr>
          <w:rFonts w:ascii="Times New Roman" w:hAnsi="Times New Roman"/>
          <w:i/>
          <w:sz w:val="24"/>
          <w:szCs w:val="24"/>
          <w:lang w:val="en-US"/>
        </w:rPr>
        <w:t>j</w:t>
      </w:r>
      <w:r w:rsidR="00352103" w:rsidRPr="00542B66">
        <w:rPr>
          <w:rFonts w:ascii="Times New Roman" w:hAnsi="Times New Roman"/>
          <w:i/>
          <w:sz w:val="24"/>
          <w:szCs w:val="24"/>
          <w:lang w:val="en-US"/>
        </w:rPr>
        <w:t>)</w:t>
      </w:r>
      <w:r w:rsidR="009F0D0D" w:rsidRPr="00542B66">
        <w:rPr>
          <w:rFonts w:ascii="Times New Roman" w:hAnsi="Times New Roman"/>
          <w:sz w:val="24"/>
          <w:szCs w:val="24"/>
          <w:lang w:val="en-US"/>
        </w:rPr>
        <w:t xml:space="preserve"> </w:t>
      </w:r>
      <w:r w:rsidR="009F00D5" w:rsidRPr="00542B66">
        <w:rPr>
          <w:rFonts w:ascii="Times New Roman" w:hAnsi="Times New Roman"/>
          <w:sz w:val="24"/>
          <w:szCs w:val="24"/>
          <w:lang w:val="en-US"/>
        </w:rPr>
        <w:t xml:space="preserve">at each stage are of the </w:t>
      </w:r>
      <w:r w:rsidRPr="00542B66">
        <w:rPr>
          <w:rFonts w:ascii="Times New Roman" w:hAnsi="Times New Roman"/>
          <w:sz w:val="24"/>
          <w:szCs w:val="24"/>
          <w:lang w:val="en-US"/>
        </w:rPr>
        <w:t xml:space="preserve">standard </w:t>
      </w:r>
      <w:r w:rsidR="009F00D5" w:rsidRPr="00542B66">
        <w:rPr>
          <w:rFonts w:ascii="Times New Roman" w:hAnsi="Times New Roman"/>
          <w:sz w:val="24"/>
          <w:szCs w:val="24"/>
          <w:lang w:val="en-US"/>
        </w:rPr>
        <w:t>form</w:t>
      </w:r>
      <w:r w:rsidRPr="00542B66">
        <w:rPr>
          <w:rFonts w:ascii="Times New Roman" w:hAnsi="Times New Roman"/>
          <w:sz w:val="24"/>
          <w:szCs w:val="24"/>
          <w:lang w:val="en-US"/>
        </w:rPr>
        <w:t xml:space="preserve">: </w:t>
      </w:r>
      <w:proofErr w:type="spellStart"/>
      <w:r w:rsidR="00BF78E8" w:rsidRPr="00542B66">
        <w:rPr>
          <w:rFonts w:ascii="Times New Roman" w:hAnsi="Times New Roman"/>
          <w:i/>
          <w:sz w:val="24"/>
          <w:szCs w:val="24"/>
          <w:lang w:val="en-US"/>
        </w:rPr>
        <w:t>c</w:t>
      </w:r>
      <w:r w:rsidR="00C31120" w:rsidRPr="00542B66">
        <w:rPr>
          <w:rFonts w:ascii="Times New Roman" w:hAnsi="Times New Roman"/>
          <w:i/>
          <w:sz w:val="24"/>
          <w:szCs w:val="24"/>
          <w:vertAlign w:val="subscript"/>
          <w:lang w:val="en-US"/>
        </w:rPr>
        <w:t>j</w:t>
      </w:r>
      <w:proofErr w:type="spellEnd"/>
      <w:r w:rsidR="00744D07" w:rsidRPr="00542B66">
        <w:rPr>
          <w:rFonts w:ascii="Times New Roman" w:hAnsi="Times New Roman"/>
          <w:i/>
          <w:sz w:val="24"/>
          <w:szCs w:val="24"/>
          <w:lang w:val="en-US"/>
        </w:rPr>
        <w:t xml:space="preserve"> </w:t>
      </w:r>
      <w:r w:rsidR="00BF78E8" w:rsidRPr="00542B66">
        <w:rPr>
          <w:rFonts w:ascii="Times New Roman" w:hAnsi="Times New Roman"/>
          <w:i/>
          <w:sz w:val="24"/>
          <w:szCs w:val="24"/>
          <w:lang w:val="en-US"/>
        </w:rPr>
        <w:t xml:space="preserve">= </w:t>
      </w:r>
      <w:proofErr w:type="spellStart"/>
      <w:r w:rsidR="00BF78E8" w:rsidRPr="00542B66">
        <w:rPr>
          <w:rFonts w:ascii="Times New Roman" w:hAnsi="Times New Roman"/>
          <w:i/>
          <w:sz w:val="24"/>
          <w:szCs w:val="24"/>
          <w:lang w:val="en-US"/>
        </w:rPr>
        <w:t>c</w:t>
      </w:r>
      <w:r w:rsidR="00C31120" w:rsidRPr="00542B66">
        <w:rPr>
          <w:rFonts w:ascii="Times New Roman" w:hAnsi="Times New Roman"/>
          <w:i/>
          <w:sz w:val="24"/>
          <w:szCs w:val="24"/>
          <w:vertAlign w:val="subscript"/>
          <w:lang w:val="en-US"/>
        </w:rPr>
        <w:t>j</w:t>
      </w:r>
      <w:proofErr w:type="spellEnd"/>
      <w:r w:rsidR="00C31120" w:rsidRPr="00542B66">
        <w:rPr>
          <w:rFonts w:ascii="Times New Roman" w:hAnsi="Times New Roman"/>
          <w:i/>
          <w:sz w:val="24"/>
          <w:szCs w:val="24"/>
          <w:lang w:val="en-US"/>
        </w:rPr>
        <w:t xml:space="preserve"> </w:t>
      </w:r>
      <w:r w:rsidR="00BF78E8" w:rsidRPr="00542B66">
        <w:rPr>
          <w:rFonts w:ascii="Times New Roman" w:hAnsi="Times New Roman"/>
          <w:i/>
          <w:sz w:val="24"/>
          <w:szCs w:val="24"/>
          <w:lang w:val="en-US"/>
        </w:rPr>
        <w:t xml:space="preserve">(p, </w:t>
      </w:r>
      <w:proofErr w:type="spellStart"/>
      <w:r w:rsidR="00E80B56" w:rsidRPr="00542B66">
        <w:rPr>
          <w:rFonts w:ascii="Times New Roman" w:hAnsi="Times New Roman"/>
          <w:i/>
          <w:sz w:val="24"/>
          <w:szCs w:val="24"/>
          <w:lang w:val="en-US"/>
        </w:rPr>
        <w:t>u</w:t>
      </w:r>
      <w:r w:rsidR="00C31120" w:rsidRPr="00542B66">
        <w:rPr>
          <w:rFonts w:ascii="Times New Roman" w:hAnsi="Times New Roman"/>
          <w:i/>
          <w:sz w:val="24"/>
          <w:szCs w:val="24"/>
          <w:vertAlign w:val="subscript"/>
          <w:lang w:val="en-US"/>
        </w:rPr>
        <w:t>j</w:t>
      </w:r>
      <w:proofErr w:type="spellEnd"/>
      <w:r w:rsidRPr="00542B66">
        <w:rPr>
          <w:rFonts w:ascii="Times New Roman" w:hAnsi="Times New Roman"/>
          <w:i/>
          <w:sz w:val="24"/>
          <w:szCs w:val="24"/>
          <w:lang w:val="en-US"/>
        </w:rPr>
        <w:t>)</w:t>
      </w:r>
      <w:r w:rsidRPr="00542B66">
        <w:rPr>
          <w:rFonts w:ascii="Times New Roman" w:hAnsi="Times New Roman"/>
          <w:sz w:val="24"/>
          <w:szCs w:val="24"/>
          <w:lang w:val="en-US"/>
        </w:rPr>
        <w:t>,</w:t>
      </w:r>
      <w:r w:rsidR="004F3AF7" w:rsidRPr="00542B66">
        <w:rPr>
          <w:rFonts w:ascii="Times New Roman" w:hAnsi="Times New Roman"/>
          <w:sz w:val="24"/>
          <w:szCs w:val="24"/>
          <w:lang w:val="en-US"/>
        </w:rPr>
        <w:t xml:space="preserve"> </w:t>
      </w:r>
      <w:r w:rsidRPr="00542B66">
        <w:rPr>
          <w:rFonts w:ascii="Times New Roman" w:hAnsi="Times New Roman"/>
          <w:sz w:val="24"/>
          <w:szCs w:val="24"/>
          <w:lang w:val="en-US"/>
        </w:rPr>
        <w:t xml:space="preserve">where the cost is a function of utility and prices. Standard duality theory allows to invert the cost function into an indirect utility function, from which Roy’s identity yields the usual </w:t>
      </w:r>
      <w:r w:rsidR="009D36F4" w:rsidRPr="00542B66">
        <w:rPr>
          <w:rFonts w:ascii="Times New Roman" w:hAnsi="Times New Roman"/>
          <w:sz w:val="24"/>
          <w:szCs w:val="24"/>
          <w:lang w:val="en-US"/>
        </w:rPr>
        <w:t xml:space="preserve">Marshallian demand functions </w:t>
      </w:r>
      <w:r w:rsidR="002012EE" w:rsidRPr="00542B66">
        <w:rPr>
          <w:rFonts w:ascii="Times New Roman" w:hAnsi="Times New Roman"/>
          <w:sz w:val="24"/>
          <w:szCs w:val="24"/>
          <w:lang w:val="en-US"/>
        </w:rPr>
        <w:t xml:space="preserve">for each group </w:t>
      </w:r>
      <w:r w:rsidRPr="00542B66">
        <w:rPr>
          <w:rFonts w:ascii="Times New Roman" w:hAnsi="Times New Roman"/>
          <w:i/>
          <w:sz w:val="24"/>
          <w:szCs w:val="24"/>
          <w:lang w:val="en-US"/>
        </w:rPr>
        <w:t xml:space="preserve">k </w:t>
      </w:r>
      <w:r w:rsidR="002012EE" w:rsidRPr="00542B66">
        <w:rPr>
          <w:rFonts w:ascii="Times New Roman" w:hAnsi="Times New Roman"/>
          <w:sz w:val="24"/>
          <w:szCs w:val="24"/>
          <w:lang w:val="en-US"/>
        </w:rPr>
        <w:t xml:space="preserve">in the first stage and for each </w:t>
      </w:r>
      <w:r w:rsidR="00737D61" w:rsidRPr="00542B66">
        <w:rPr>
          <w:rFonts w:ascii="Times New Roman" w:hAnsi="Times New Roman"/>
          <w:sz w:val="24"/>
          <w:szCs w:val="24"/>
          <w:lang w:val="en-US"/>
        </w:rPr>
        <w:t xml:space="preserve">hour </w:t>
      </w:r>
      <w:r w:rsidR="00737D61" w:rsidRPr="00542B66">
        <w:rPr>
          <w:rFonts w:ascii="Times New Roman" w:hAnsi="Times New Roman"/>
          <w:i/>
          <w:sz w:val="24"/>
          <w:szCs w:val="24"/>
          <w:lang w:val="en-US"/>
        </w:rPr>
        <w:t>h</w:t>
      </w:r>
      <w:r w:rsidR="00737D61" w:rsidRPr="00542B66">
        <w:rPr>
          <w:rFonts w:ascii="Times New Roman" w:hAnsi="Times New Roman"/>
          <w:sz w:val="24"/>
          <w:szCs w:val="24"/>
          <w:lang w:val="en-US"/>
        </w:rPr>
        <w:t xml:space="preserve"> </w:t>
      </w:r>
      <w:r w:rsidR="002012EE" w:rsidRPr="00542B66">
        <w:rPr>
          <w:rFonts w:ascii="Times New Roman" w:hAnsi="Times New Roman"/>
          <w:sz w:val="24"/>
          <w:szCs w:val="24"/>
          <w:lang w:val="en-US"/>
        </w:rPr>
        <w:t xml:space="preserve">in the second stage, </w:t>
      </w:r>
      <w:r w:rsidR="009D36F4" w:rsidRPr="00542B66">
        <w:rPr>
          <w:rFonts w:ascii="Times New Roman" w:hAnsi="Times New Roman"/>
          <w:sz w:val="24"/>
          <w:szCs w:val="24"/>
          <w:lang w:val="en-US"/>
        </w:rPr>
        <w:t xml:space="preserve">for each </w:t>
      </w:r>
      <w:r w:rsidR="00E97FD7" w:rsidRPr="00542B66">
        <w:rPr>
          <w:rFonts w:ascii="Times New Roman" w:hAnsi="Times New Roman"/>
          <w:sz w:val="24"/>
          <w:szCs w:val="24"/>
          <w:lang w:val="en-US"/>
        </w:rPr>
        <w:t>buy</w:t>
      </w:r>
      <w:r w:rsidR="009D36F4" w:rsidRPr="00542B66">
        <w:rPr>
          <w:rFonts w:ascii="Times New Roman" w:hAnsi="Times New Roman"/>
          <w:sz w:val="24"/>
          <w:szCs w:val="24"/>
          <w:lang w:val="en-US"/>
        </w:rPr>
        <w:t xml:space="preserve">er </w:t>
      </w:r>
      <w:r w:rsidR="009D36F4" w:rsidRPr="00542B66">
        <w:rPr>
          <w:rFonts w:ascii="Times New Roman" w:hAnsi="Times New Roman"/>
          <w:i/>
          <w:sz w:val="24"/>
          <w:szCs w:val="24"/>
          <w:lang w:val="en-US"/>
        </w:rPr>
        <w:t>j</w:t>
      </w:r>
      <w:r w:rsidR="009D36F4" w:rsidRPr="00542B66">
        <w:rPr>
          <w:rFonts w:ascii="Times New Roman" w:hAnsi="Times New Roman"/>
          <w:sz w:val="24"/>
          <w:szCs w:val="24"/>
          <w:lang w:val="en-US"/>
        </w:rPr>
        <w:t>:</w:t>
      </w:r>
    </w:p>
    <w:p w:rsidR="009D36F4" w:rsidRPr="00542B66" w:rsidRDefault="009D36F4" w:rsidP="00712B84">
      <w:pPr>
        <w:spacing w:after="0" w:line="480" w:lineRule="auto"/>
        <w:jc w:val="both"/>
        <w:rPr>
          <w:rFonts w:ascii="Times New Roman" w:hAnsi="Times New Roman"/>
          <w:i/>
          <w:sz w:val="24"/>
          <w:szCs w:val="24"/>
          <w:lang w:val="en-US"/>
        </w:rPr>
      </w:pPr>
      <w:r w:rsidRPr="00542B66">
        <w:rPr>
          <w:rFonts w:ascii="Times New Roman" w:hAnsi="Times New Roman"/>
          <w:i/>
          <w:sz w:val="24"/>
          <w:szCs w:val="24"/>
          <w:lang w:val="en-US"/>
        </w:rPr>
        <w:t xml:space="preserve"> </w:t>
      </w:r>
      <w:proofErr w:type="spellStart"/>
      <w:r w:rsidR="005B2460" w:rsidRPr="00542B66">
        <w:rPr>
          <w:rFonts w:ascii="Times New Roman" w:hAnsi="Times New Roman"/>
          <w:i/>
          <w:sz w:val="24"/>
          <w:szCs w:val="24"/>
          <w:lang w:val="en-US"/>
        </w:rPr>
        <w:t>e</w:t>
      </w:r>
      <w:r w:rsidR="005B2460" w:rsidRPr="00542B66">
        <w:rPr>
          <w:rFonts w:ascii="Times New Roman" w:hAnsi="Times New Roman"/>
          <w:i/>
          <w:sz w:val="24"/>
          <w:szCs w:val="24"/>
          <w:vertAlign w:val="subscript"/>
          <w:lang w:val="en-US"/>
        </w:rPr>
        <w:t>k</w:t>
      </w:r>
      <w:r w:rsidR="00737D61" w:rsidRPr="00542B66">
        <w:rPr>
          <w:rFonts w:ascii="Times New Roman" w:hAnsi="Times New Roman"/>
          <w:i/>
          <w:sz w:val="24"/>
          <w:szCs w:val="24"/>
          <w:vertAlign w:val="subscript"/>
          <w:lang w:val="en-US"/>
        </w:rPr>
        <w:t>j</w:t>
      </w:r>
      <w:proofErr w:type="spellEnd"/>
      <w:r w:rsidRPr="00542B66">
        <w:rPr>
          <w:rFonts w:ascii="Times New Roman" w:hAnsi="Times New Roman"/>
          <w:i/>
          <w:sz w:val="24"/>
          <w:szCs w:val="24"/>
          <w:lang w:val="en-US"/>
        </w:rPr>
        <w:t xml:space="preserve"> =</w:t>
      </w:r>
      <w:proofErr w:type="spellStart"/>
      <w:r w:rsidRPr="00542B66">
        <w:rPr>
          <w:rFonts w:ascii="Times New Roman" w:hAnsi="Times New Roman"/>
          <w:i/>
          <w:sz w:val="24"/>
          <w:szCs w:val="24"/>
          <w:lang w:val="en-US"/>
        </w:rPr>
        <w:t>e</w:t>
      </w:r>
      <w:r w:rsidR="005B2460" w:rsidRPr="00542B66">
        <w:rPr>
          <w:rFonts w:ascii="Times New Roman" w:hAnsi="Times New Roman"/>
          <w:i/>
          <w:sz w:val="24"/>
          <w:szCs w:val="24"/>
          <w:vertAlign w:val="subscript"/>
          <w:lang w:val="en-US"/>
        </w:rPr>
        <w:t>k</w:t>
      </w:r>
      <w:r w:rsidR="00737D61" w:rsidRPr="00542B66">
        <w:rPr>
          <w:rFonts w:ascii="Times New Roman" w:hAnsi="Times New Roman"/>
          <w:i/>
          <w:sz w:val="24"/>
          <w:szCs w:val="24"/>
          <w:vertAlign w:val="subscript"/>
          <w:lang w:val="en-US"/>
        </w:rPr>
        <w:t>j</w:t>
      </w:r>
      <w:proofErr w:type="spellEnd"/>
      <w:r w:rsidRPr="00542B66">
        <w:rPr>
          <w:rFonts w:ascii="Times New Roman" w:hAnsi="Times New Roman"/>
          <w:i/>
          <w:sz w:val="24"/>
          <w:szCs w:val="24"/>
          <w:lang w:val="en-US"/>
        </w:rPr>
        <w:t>(</w:t>
      </w:r>
      <w:proofErr w:type="spellStart"/>
      <w:r w:rsidRPr="00542B66">
        <w:rPr>
          <w:rFonts w:ascii="Times New Roman" w:hAnsi="Times New Roman"/>
          <w:i/>
          <w:sz w:val="24"/>
          <w:szCs w:val="24"/>
          <w:lang w:val="en-US"/>
        </w:rPr>
        <w:t>p,E</w:t>
      </w:r>
      <w:r w:rsidRPr="00542B66">
        <w:rPr>
          <w:rFonts w:ascii="Times New Roman" w:hAnsi="Times New Roman"/>
          <w:i/>
          <w:sz w:val="24"/>
          <w:szCs w:val="24"/>
          <w:vertAlign w:val="subscript"/>
          <w:lang w:val="en-US"/>
        </w:rPr>
        <w:t>j</w:t>
      </w:r>
      <w:proofErr w:type="spellEnd"/>
      <w:r w:rsidRPr="00542B66">
        <w:rPr>
          <w:rFonts w:ascii="Times New Roman" w:hAnsi="Times New Roman"/>
          <w:i/>
          <w:sz w:val="24"/>
          <w:szCs w:val="24"/>
          <w:lang w:val="en-US"/>
        </w:rPr>
        <w:t>)</w:t>
      </w:r>
      <w:r w:rsidRPr="00542B66">
        <w:rPr>
          <w:rFonts w:ascii="Times New Roman" w:hAnsi="Times New Roman"/>
          <w:i/>
          <w:sz w:val="24"/>
          <w:szCs w:val="24"/>
          <w:lang w:val="en-US"/>
        </w:rPr>
        <w:tab/>
      </w:r>
      <w:r w:rsidRPr="00542B66">
        <w:rPr>
          <w:rFonts w:ascii="Times New Roman" w:hAnsi="Times New Roman"/>
          <w:i/>
          <w:sz w:val="24"/>
          <w:szCs w:val="24"/>
          <w:lang w:val="en-US"/>
        </w:rPr>
        <w:tab/>
      </w:r>
      <w:r w:rsidR="005B2460" w:rsidRPr="00542B66">
        <w:rPr>
          <w:rFonts w:ascii="Times New Roman" w:hAnsi="Times New Roman"/>
          <w:i/>
          <w:sz w:val="24"/>
          <w:szCs w:val="24"/>
          <w:lang w:val="en-US"/>
        </w:rPr>
        <w:t>k =</w:t>
      </w:r>
      <w:proofErr w:type="spellStart"/>
      <w:r w:rsidR="005B2460" w:rsidRPr="00542B66">
        <w:rPr>
          <w:rFonts w:ascii="Times New Roman" w:hAnsi="Times New Roman"/>
          <w:i/>
          <w:sz w:val="24"/>
          <w:szCs w:val="24"/>
          <w:lang w:val="en-US"/>
        </w:rPr>
        <w:t>d,n</w:t>
      </w:r>
      <w:proofErr w:type="spellEnd"/>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t xml:space="preserve"> </w:t>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t>(</w:t>
      </w:r>
      <w:r w:rsidR="00037FA3" w:rsidRPr="00542B66">
        <w:rPr>
          <w:rFonts w:ascii="Times New Roman" w:hAnsi="Times New Roman"/>
          <w:i/>
          <w:sz w:val="24"/>
          <w:szCs w:val="24"/>
          <w:lang w:val="en-US"/>
        </w:rPr>
        <w:t>1</w:t>
      </w:r>
      <w:r w:rsidRPr="00542B66">
        <w:rPr>
          <w:rFonts w:ascii="Times New Roman" w:hAnsi="Times New Roman"/>
          <w:i/>
          <w:sz w:val="24"/>
          <w:szCs w:val="24"/>
          <w:lang w:val="en-US"/>
        </w:rPr>
        <w:t>)</w:t>
      </w:r>
    </w:p>
    <w:p w:rsidR="002012EE" w:rsidRPr="00542B66" w:rsidRDefault="002012EE" w:rsidP="002012EE">
      <w:pPr>
        <w:spacing w:after="0" w:line="480" w:lineRule="auto"/>
        <w:jc w:val="both"/>
        <w:rPr>
          <w:rFonts w:ascii="Times New Roman" w:hAnsi="Times New Roman"/>
          <w:i/>
          <w:sz w:val="24"/>
          <w:szCs w:val="24"/>
          <w:lang w:val="en-US"/>
        </w:rPr>
      </w:pPr>
      <w:proofErr w:type="spellStart"/>
      <w:r w:rsidRPr="00542B66">
        <w:rPr>
          <w:rFonts w:ascii="Times New Roman" w:hAnsi="Times New Roman"/>
          <w:i/>
          <w:sz w:val="24"/>
          <w:szCs w:val="24"/>
          <w:lang w:val="en-US"/>
        </w:rPr>
        <w:t>e</w:t>
      </w:r>
      <w:r w:rsidRPr="00542B66">
        <w:rPr>
          <w:rFonts w:ascii="Times New Roman" w:hAnsi="Times New Roman"/>
          <w:i/>
          <w:sz w:val="24"/>
          <w:szCs w:val="24"/>
          <w:vertAlign w:val="subscript"/>
          <w:lang w:val="en-US"/>
        </w:rPr>
        <w:t>hj</w:t>
      </w:r>
      <w:proofErr w:type="spellEnd"/>
      <w:r w:rsidRPr="00542B66">
        <w:rPr>
          <w:rFonts w:ascii="Times New Roman" w:hAnsi="Times New Roman"/>
          <w:i/>
          <w:sz w:val="24"/>
          <w:szCs w:val="24"/>
          <w:lang w:val="en-US"/>
        </w:rPr>
        <w:t xml:space="preserve"> =</w:t>
      </w:r>
      <w:proofErr w:type="spellStart"/>
      <w:r w:rsidRPr="00542B66">
        <w:rPr>
          <w:rFonts w:ascii="Times New Roman" w:hAnsi="Times New Roman"/>
          <w:i/>
          <w:sz w:val="24"/>
          <w:szCs w:val="24"/>
          <w:lang w:val="en-US"/>
        </w:rPr>
        <w:t>e</w:t>
      </w:r>
      <w:r w:rsidRPr="00542B66">
        <w:rPr>
          <w:rFonts w:ascii="Times New Roman" w:hAnsi="Times New Roman"/>
          <w:i/>
          <w:sz w:val="24"/>
          <w:szCs w:val="24"/>
          <w:vertAlign w:val="subscript"/>
          <w:lang w:val="en-US"/>
        </w:rPr>
        <w:t>hj</w:t>
      </w:r>
      <w:proofErr w:type="spellEnd"/>
      <w:r w:rsidRPr="00542B66">
        <w:rPr>
          <w:rFonts w:ascii="Times New Roman" w:hAnsi="Times New Roman"/>
          <w:i/>
          <w:sz w:val="24"/>
          <w:szCs w:val="24"/>
          <w:lang w:val="en-US"/>
        </w:rPr>
        <w:t>(</w:t>
      </w:r>
      <w:proofErr w:type="spellStart"/>
      <w:r w:rsidRPr="00542B66">
        <w:rPr>
          <w:rFonts w:ascii="Times New Roman" w:hAnsi="Times New Roman"/>
          <w:i/>
          <w:sz w:val="24"/>
          <w:szCs w:val="24"/>
          <w:lang w:val="en-US"/>
        </w:rPr>
        <w:t>p</w:t>
      </w:r>
      <w:r w:rsidRPr="00542B66">
        <w:rPr>
          <w:rFonts w:ascii="Times New Roman" w:hAnsi="Times New Roman"/>
          <w:i/>
          <w:sz w:val="24"/>
          <w:szCs w:val="24"/>
          <w:vertAlign w:val="subscript"/>
          <w:lang w:val="en-US"/>
        </w:rPr>
        <w:t>d</w:t>
      </w:r>
      <w:r w:rsidRPr="00542B66">
        <w:rPr>
          <w:rFonts w:ascii="Times New Roman" w:hAnsi="Times New Roman"/>
          <w:i/>
          <w:sz w:val="24"/>
          <w:szCs w:val="24"/>
          <w:lang w:val="en-US"/>
        </w:rPr>
        <w:t>,E</w:t>
      </w:r>
      <w:r w:rsidR="003E651D" w:rsidRPr="00542B66">
        <w:rPr>
          <w:rFonts w:ascii="Times New Roman" w:hAnsi="Times New Roman"/>
          <w:i/>
          <w:sz w:val="24"/>
          <w:szCs w:val="24"/>
          <w:vertAlign w:val="subscript"/>
          <w:lang w:val="en-US"/>
        </w:rPr>
        <w:t>dj</w:t>
      </w:r>
      <w:proofErr w:type="spellEnd"/>
      <w:r w:rsidRPr="00542B66">
        <w:rPr>
          <w:rFonts w:ascii="Times New Roman" w:hAnsi="Times New Roman"/>
          <w:i/>
          <w:sz w:val="24"/>
          <w:szCs w:val="24"/>
          <w:lang w:val="en-US"/>
        </w:rPr>
        <w:t xml:space="preserve">)   </w:t>
      </w:r>
      <w:r w:rsidRPr="00542B66">
        <w:rPr>
          <w:rFonts w:ascii="Times New Roman" w:hAnsi="Times New Roman"/>
          <w:i/>
          <w:sz w:val="24"/>
          <w:szCs w:val="24"/>
          <w:lang w:val="en-US"/>
        </w:rPr>
        <w:tab/>
      </w:r>
      <w:r w:rsidR="00A42893" w:rsidRPr="00542B66">
        <w:rPr>
          <w:rFonts w:ascii="Times New Roman" w:hAnsi="Times New Roman"/>
          <w:i/>
          <w:sz w:val="24"/>
          <w:szCs w:val="24"/>
          <w:lang w:val="en-US"/>
        </w:rPr>
        <w:t>h</w:t>
      </w:r>
      <w:r w:rsidRPr="00542B66">
        <w:rPr>
          <w:rFonts w:ascii="Times New Roman" w:hAnsi="Times New Roman"/>
          <w:i/>
          <w:sz w:val="24"/>
          <w:szCs w:val="24"/>
          <w:lang w:val="en-US"/>
        </w:rPr>
        <w:t xml:space="preserve"> = 10, 11, … ., 21 </w:t>
      </w:r>
      <w:r w:rsidRPr="00542B66">
        <w:rPr>
          <w:rFonts w:ascii="Times New Roman" w:hAnsi="Times New Roman"/>
          <w:i/>
          <w:sz w:val="24"/>
          <w:szCs w:val="24"/>
          <w:lang w:val="en-US"/>
        </w:rPr>
        <w:tab/>
        <w:t xml:space="preserve"> </w:t>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t>(</w:t>
      </w:r>
      <w:r w:rsidR="00037FA3" w:rsidRPr="00542B66">
        <w:rPr>
          <w:rFonts w:ascii="Times New Roman" w:hAnsi="Times New Roman"/>
          <w:i/>
          <w:sz w:val="24"/>
          <w:szCs w:val="24"/>
          <w:lang w:val="en-US"/>
        </w:rPr>
        <w:t>2</w:t>
      </w:r>
      <w:r w:rsidRPr="00542B66">
        <w:rPr>
          <w:rFonts w:ascii="Times New Roman" w:hAnsi="Times New Roman"/>
          <w:i/>
          <w:sz w:val="24"/>
          <w:szCs w:val="24"/>
          <w:lang w:val="en-US"/>
        </w:rPr>
        <w:t>)</w:t>
      </w:r>
    </w:p>
    <w:p w:rsidR="002012EE" w:rsidRPr="00542B66" w:rsidRDefault="002012EE" w:rsidP="002012EE">
      <w:pPr>
        <w:spacing w:after="0" w:line="480" w:lineRule="auto"/>
        <w:jc w:val="both"/>
        <w:rPr>
          <w:rFonts w:ascii="Times New Roman" w:hAnsi="Times New Roman"/>
          <w:i/>
          <w:sz w:val="24"/>
          <w:szCs w:val="24"/>
          <w:lang w:val="en-US"/>
        </w:rPr>
      </w:pPr>
      <w:proofErr w:type="spellStart"/>
      <w:r w:rsidRPr="00542B66">
        <w:rPr>
          <w:rFonts w:ascii="Times New Roman" w:hAnsi="Times New Roman"/>
          <w:i/>
          <w:sz w:val="24"/>
          <w:szCs w:val="24"/>
          <w:lang w:val="en-US"/>
        </w:rPr>
        <w:t>e</w:t>
      </w:r>
      <w:r w:rsidRPr="00542B66">
        <w:rPr>
          <w:rFonts w:ascii="Times New Roman" w:hAnsi="Times New Roman"/>
          <w:i/>
          <w:sz w:val="24"/>
          <w:szCs w:val="24"/>
          <w:vertAlign w:val="subscript"/>
          <w:lang w:val="en-US"/>
        </w:rPr>
        <w:t>hj</w:t>
      </w:r>
      <w:proofErr w:type="spellEnd"/>
      <w:r w:rsidRPr="00542B66">
        <w:rPr>
          <w:rFonts w:ascii="Times New Roman" w:hAnsi="Times New Roman"/>
          <w:i/>
          <w:sz w:val="24"/>
          <w:szCs w:val="24"/>
          <w:lang w:val="en-US"/>
        </w:rPr>
        <w:t xml:space="preserve"> =</w:t>
      </w:r>
      <w:proofErr w:type="spellStart"/>
      <w:r w:rsidRPr="00542B66">
        <w:rPr>
          <w:rFonts w:ascii="Times New Roman" w:hAnsi="Times New Roman"/>
          <w:i/>
          <w:sz w:val="24"/>
          <w:szCs w:val="24"/>
          <w:lang w:val="en-US"/>
        </w:rPr>
        <w:t>e</w:t>
      </w:r>
      <w:r w:rsidRPr="00542B66">
        <w:rPr>
          <w:rFonts w:ascii="Times New Roman" w:hAnsi="Times New Roman"/>
          <w:i/>
          <w:sz w:val="24"/>
          <w:szCs w:val="24"/>
          <w:vertAlign w:val="subscript"/>
          <w:lang w:val="en-US"/>
        </w:rPr>
        <w:t>hj</w:t>
      </w:r>
      <w:proofErr w:type="spellEnd"/>
      <w:r w:rsidRPr="00542B66">
        <w:rPr>
          <w:rFonts w:ascii="Times New Roman" w:hAnsi="Times New Roman"/>
          <w:i/>
          <w:sz w:val="24"/>
          <w:szCs w:val="24"/>
          <w:lang w:val="en-US"/>
        </w:rPr>
        <w:t>(</w:t>
      </w:r>
      <w:proofErr w:type="spellStart"/>
      <w:r w:rsidRPr="00542B66">
        <w:rPr>
          <w:rFonts w:ascii="Times New Roman" w:hAnsi="Times New Roman"/>
          <w:i/>
          <w:sz w:val="24"/>
          <w:szCs w:val="24"/>
          <w:lang w:val="en-US"/>
        </w:rPr>
        <w:t>p</w:t>
      </w:r>
      <w:r w:rsidRPr="00542B66">
        <w:rPr>
          <w:rFonts w:ascii="Times New Roman" w:hAnsi="Times New Roman"/>
          <w:i/>
          <w:sz w:val="24"/>
          <w:szCs w:val="24"/>
          <w:vertAlign w:val="subscript"/>
          <w:lang w:val="en-US"/>
        </w:rPr>
        <w:t>n</w:t>
      </w:r>
      <w:r w:rsidRPr="00542B66">
        <w:rPr>
          <w:rFonts w:ascii="Times New Roman" w:hAnsi="Times New Roman"/>
          <w:i/>
          <w:sz w:val="24"/>
          <w:szCs w:val="24"/>
          <w:lang w:val="en-US"/>
        </w:rPr>
        <w:t>,E</w:t>
      </w:r>
      <w:r w:rsidR="003E651D" w:rsidRPr="00542B66">
        <w:rPr>
          <w:rFonts w:ascii="Times New Roman" w:hAnsi="Times New Roman"/>
          <w:i/>
          <w:sz w:val="24"/>
          <w:szCs w:val="24"/>
          <w:vertAlign w:val="subscript"/>
          <w:lang w:val="en-US"/>
        </w:rPr>
        <w:t>nj</w:t>
      </w:r>
      <w:proofErr w:type="spellEnd"/>
      <w:r w:rsidRPr="00542B66">
        <w:rPr>
          <w:rFonts w:ascii="Times New Roman" w:hAnsi="Times New Roman"/>
          <w:i/>
          <w:sz w:val="24"/>
          <w:szCs w:val="24"/>
          <w:lang w:val="en-US"/>
        </w:rPr>
        <w:t>)</w:t>
      </w:r>
      <w:r w:rsidRPr="00542B66">
        <w:rPr>
          <w:rFonts w:ascii="Times New Roman" w:hAnsi="Times New Roman"/>
          <w:i/>
          <w:sz w:val="24"/>
          <w:szCs w:val="24"/>
          <w:lang w:val="en-US"/>
        </w:rPr>
        <w:tab/>
      </w:r>
      <w:r w:rsidRPr="00542B66">
        <w:rPr>
          <w:rFonts w:ascii="Times New Roman" w:hAnsi="Times New Roman"/>
          <w:i/>
          <w:sz w:val="24"/>
          <w:szCs w:val="24"/>
          <w:lang w:val="en-US"/>
        </w:rPr>
        <w:tab/>
        <w:t xml:space="preserve"> </w:t>
      </w:r>
      <w:r w:rsidR="00A42893" w:rsidRPr="00542B66">
        <w:rPr>
          <w:rFonts w:ascii="Times New Roman" w:hAnsi="Times New Roman"/>
          <w:i/>
          <w:sz w:val="24"/>
          <w:szCs w:val="24"/>
          <w:lang w:val="en-US"/>
        </w:rPr>
        <w:t>h</w:t>
      </w:r>
      <w:r w:rsidRPr="00542B66">
        <w:rPr>
          <w:rFonts w:ascii="Times New Roman" w:hAnsi="Times New Roman"/>
          <w:i/>
          <w:sz w:val="24"/>
          <w:szCs w:val="24"/>
          <w:lang w:val="en-US"/>
        </w:rPr>
        <w:t xml:space="preserve"> = 22, 23, …,  9</w:t>
      </w:r>
      <w:r w:rsidRPr="00542B66">
        <w:rPr>
          <w:rFonts w:ascii="Times New Roman" w:hAnsi="Times New Roman"/>
          <w:i/>
          <w:sz w:val="24"/>
          <w:szCs w:val="24"/>
          <w:lang w:val="en-US"/>
        </w:rPr>
        <w:tab/>
        <w:t xml:space="preserve"> </w:t>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t>(</w:t>
      </w:r>
      <w:r w:rsidR="00037FA3" w:rsidRPr="00542B66">
        <w:rPr>
          <w:rFonts w:ascii="Times New Roman" w:hAnsi="Times New Roman"/>
          <w:i/>
          <w:sz w:val="24"/>
          <w:szCs w:val="24"/>
          <w:lang w:val="en-US"/>
        </w:rPr>
        <w:t>3</w:t>
      </w:r>
      <w:r w:rsidRPr="00542B66">
        <w:rPr>
          <w:rFonts w:ascii="Times New Roman" w:hAnsi="Times New Roman"/>
          <w:i/>
          <w:sz w:val="24"/>
          <w:szCs w:val="24"/>
          <w:lang w:val="en-US"/>
        </w:rPr>
        <w:t>)</w:t>
      </w:r>
    </w:p>
    <w:p w:rsidR="005B2460" w:rsidRPr="00542B66" w:rsidRDefault="00037FA3"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lastRenderedPageBreak/>
        <w:t xml:space="preserve">where the price vector in the first stage is: </w:t>
      </w:r>
      <w:r w:rsidRPr="00542B66">
        <w:rPr>
          <w:rFonts w:ascii="Times New Roman" w:hAnsi="Times New Roman"/>
          <w:i/>
          <w:sz w:val="24"/>
          <w:szCs w:val="24"/>
          <w:lang w:val="en-US"/>
        </w:rPr>
        <w:t>p=(p</w:t>
      </w:r>
      <w:r w:rsidRPr="00542B66">
        <w:rPr>
          <w:rFonts w:ascii="Times New Roman" w:hAnsi="Times New Roman"/>
          <w:i/>
          <w:sz w:val="24"/>
          <w:szCs w:val="24"/>
          <w:vertAlign w:val="subscript"/>
          <w:lang w:val="en-US"/>
        </w:rPr>
        <w:t>d</w:t>
      </w:r>
      <w:r w:rsidRPr="00542B66">
        <w:rPr>
          <w:rFonts w:ascii="Times New Roman" w:hAnsi="Times New Roman"/>
          <w:i/>
          <w:sz w:val="24"/>
          <w:szCs w:val="24"/>
          <w:lang w:val="en-US"/>
        </w:rPr>
        <w:t xml:space="preserve">, </w:t>
      </w:r>
      <w:proofErr w:type="spellStart"/>
      <w:r w:rsidRPr="00542B66">
        <w:rPr>
          <w:rFonts w:ascii="Times New Roman" w:hAnsi="Times New Roman"/>
          <w:i/>
          <w:sz w:val="24"/>
          <w:szCs w:val="24"/>
          <w:lang w:val="en-US"/>
        </w:rPr>
        <w:t>p</w:t>
      </w:r>
      <w:r w:rsidRPr="00542B66">
        <w:rPr>
          <w:rFonts w:ascii="Times New Roman" w:hAnsi="Times New Roman"/>
          <w:i/>
          <w:sz w:val="24"/>
          <w:szCs w:val="24"/>
          <w:vertAlign w:val="subscript"/>
          <w:lang w:val="en-US"/>
        </w:rPr>
        <w:t>n</w:t>
      </w:r>
      <w:proofErr w:type="spellEnd"/>
      <w:r w:rsidRPr="00542B66">
        <w:rPr>
          <w:rFonts w:ascii="Times New Roman" w:hAnsi="Times New Roman"/>
          <w:i/>
          <w:sz w:val="24"/>
          <w:szCs w:val="24"/>
          <w:lang w:val="en-US"/>
        </w:rPr>
        <w:t xml:space="preserve">) </w:t>
      </w:r>
      <w:r w:rsidRPr="00542B66">
        <w:rPr>
          <w:rFonts w:ascii="Times New Roman" w:hAnsi="Times New Roman"/>
          <w:sz w:val="24"/>
          <w:szCs w:val="24"/>
          <w:lang w:val="en-US"/>
        </w:rPr>
        <w:t>and in the second stage is:</w:t>
      </w:r>
      <w:r w:rsidRPr="00542B66">
        <w:rPr>
          <w:rFonts w:ascii="Times New Roman" w:hAnsi="Times New Roman"/>
          <w:i/>
          <w:sz w:val="24"/>
          <w:szCs w:val="24"/>
          <w:lang w:val="en-US"/>
        </w:rPr>
        <w:t xml:space="preserve"> </w:t>
      </w:r>
      <w:r w:rsidR="005B2460" w:rsidRPr="00542B66">
        <w:rPr>
          <w:rFonts w:ascii="Times New Roman" w:hAnsi="Times New Roman"/>
          <w:i/>
          <w:sz w:val="24"/>
          <w:szCs w:val="24"/>
          <w:lang w:val="en-US"/>
        </w:rPr>
        <w:t>p</w:t>
      </w:r>
      <w:r w:rsidR="005B2460" w:rsidRPr="00542B66">
        <w:rPr>
          <w:rFonts w:ascii="Times New Roman" w:hAnsi="Times New Roman"/>
          <w:i/>
          <w:sz w:val="24"/>
          <w:szCs w:val="24"/>
          <w:vertAlign w:val="subscript"/>
          <w:lang w:val="en-US"/>
        </w:rPr>
        <w:t>d</w:t>
      </w:r>
      <w:r w:rsidR="005B2460" w:rsidRPr="00542B66">
        <w:rPr>
          <w:rFonts w:ascii="Times New Roman" w:hAnsi="Times New Roman"/>
          <w:i/>
          <w:sz w:val="24"/>
          <w:szCs w:val="24"/>
          <w:lang w:val="en-US"/>
        </w:rPr>
        <w:t>=(p</w:t>
      </w:r>
      <w:r w:rsidR="005B2460" w:rsidRPr="00542B66">
        <w:rPr>
          <w:rFonts w:ascii="Times New Roman" w:hAnsi="Times New Roman"/>
          <w:i/>
          <w:sz w:val="24"/>
          <w:szCs w:val="24"/>
          <w:vertAlign w:val="subscript"/>
          <w:lang w:val="en-US"/>
        </w:rPr>
        <w:t>10</w:t>
      </w:r>
      <w:r w:rsidR="005B2460" w:rsidRPr="00542B66">
        <w:rPr>
          <w:rFonts w:ascii="Times New Roman" w:hAnsi="Times New Roman"/>
          <w:i/>
          <w:sz w:val="24"/>
          <w:szCs w:val="24"/>
          <w:lang w:val="en-US"/>
        </w:rPr>
        <w:t>,….,p</w:t>
      </w:r>
      <w:r w:rsidR="005B2460" w:rsidRPr="00542B66">
        <w:rPr>
          <w:rFonts w:ascii="Times New Roman" w:hAnsi="Times New Roman"/>
          <w:i/>
          <w:sz w:val="24"/>
          <w:szCs w:val="24"/>
          <w:vertAlign w:val="subscript"/>
          <w:lang w:val="en-US"/>
        </w:rPr>
        <w:t>21</w:t>
      </w:r>
      <w:r w:rsidR="005B2460" w:rsidRPr="00542B66">
        <w:rPr>
          <w:rFonts w:ascii="Times New Roman" w:hAnsi="Times New Roman"/>
          <w:i/>
          <w:sz w:val="24"/>
          <w:szCs w:val="24"/>
          <w:lang w:val="en-US"/>
        </w:rPr>
        <w:t>)</w:t>
      </w:r>
      <w:r w:rsidRPr="00542B66">
        <w:rPr>
          <w:rFonts w:ascii="Times New Roman" w:hAnsi="Times New Roman"/>
          <w:i/>
          <w:sz w:val="24"/>
          <w:szCs w:val="24"/>
          <w:lang w:val="en-US"/>
        </w:rPr>
        <w:t xml:space="preserve"> </w:t>
      </w:r>
      <w:r w:rsidRPr="00542B66">
        <w:rPr>
          <w:rFonts w:ascii="Times New Roman" w:hAnsi="Times New Roman"/>
          <w:sz w:val="24"/>
          <w:szCs w:val="24"/>
          <w:lang w:val="en-US"/>
        </w:rPr>
        <w:t xml:space="preserve">during the day and </w:t>
      </w:r>
      <w:proofErr w:type="spellStart"/>
      <w:r w:rsidR="005B2460" w:rsidRPr="00542B66">
        <w:rPr>
          <w:rFonts w:ascii="Times New Roman" w:hAnsi="Times New Roman"/>
          <w:i/>
          <w:sz w:val="24"/>
          <w:szCs w:val="24"/>
          <w:lang w:val="en-US"/>
        </w:rPr>
        <w:t>p</w:t>
      </w:r>
      <w:r w:rsidR="005B2460" w:rsidRPr="00542B66">
        <w:rPr>
          <w:rFonts w:ascii="Times New Roman" w:hAnsi="Times New Roman"/>
          <w:i/>
          <w:sz w:val="24"/>
          <w:szCs w:val="24"/>
          <w:vertAlign w:val="subscript"/>
          <w:lang w:val="en-US"/>
        </w:rPr>
        <w:t>n</w:t>
      </w:r>
      <w:proofErr w:type="spellEnd"/>
      <w:r w:rsidR="005B2460" w:rsidRPr="00542B66">
        <w:rPr>
          <w:rFonts w:ascii="Times New Roman" w:hAnsi="Times New Roman"/>
          <w:i/>
          <w:sz w:val="24"/>
          <w:szCs w:val="24"/>
          <w:lang w:val="en-US"/>
        </w:rPr>
        <w:t>=(p</w:t>
      </w:r>
      <w:r w:rsidR="005B2460" w:rsidRPr="00542B66">
        <w:rPr>
          <w:rFonts w:ascii="Times New Roman" w:hAnsi="Times New Roman"/>
          <w:i/>
          <w:sz w:val="24"/>
          <w:szCs w:val="24"/>
          <w:vertAlign w:val="subscript"/>
          <w:lang w:val="en-US"/>
        </w:rPr>
        <w:t>22</w:t>
      </w:r>
      <w:r w:rsidR="005B2460" w:rsidRPr="00542B66">
        <w:rPr>
          <w:rFonts w:ascii="Times New Roman" w:hAnsi="Times New Roman"/>
          <w:i/>
          <w:sz w:val="24"/>
          <w:szCs w:val="24"/>
          <w:lang w:val="en-US"/>
        </w:rPr>
        <w:t>,…..,p</w:t>
      </w:r>
      <w:r w:rsidR="005B2460" w:rsidRPr="00542B66">
        <w:rPr>
          <w:rFonts w:ascii="Times New Roman" w:hAnsi="Times New Roman"/>
          <w:i/>
          <w:sz w:val="24"/>
          <w:szCs w:val="24"/>
          <w:vertAlign w:val="subscript"/>
          <w:lang w:val="en-US"/>
        </w:rPr>
        <w:t>9</w:t>
      </w:r>
      <w:r w:rsidR="005B2460" w:rsidRPr="00542B66">
        <w:rPr>
          <w:rFonts w:ascii="Times New Roman" w:hAnsi="Times New Roman"/>
          <w:i/>
          <w:sz w:val="24"/>
          <w:szCs w:val="24"/>
          <w:lang w:val="en-US"/>
        </w:rPr>
        <w:t>)</w:t>
      </w:r>
      <w:r w:rsidRPr="00542B66">
        <w:rPr>
          <w:rFonts w:ascii="Times New Roman" w:hAnsi="Times New Roman"/>
          <w:sz w:val="24"/>
          <w:szCs w:val="24"/>
          <w:lang w:val="en-US"/>
        </w:rPr>
        <w:t xml:space="preserve"> during the night.</w:t>
      </w:r>
      <w:r w:rsidR="007569F5" w:rsidRPr="00542B66">
        <w:rPr>
          <w:rFonts w:ascii="Times New Roman" w:hAnsi="Times New Roman"/>
          <w:sz w:val="24"/>
          <w:szCs w:val="24"/>
          <w:lang w:val="en-US"/>
        </w:rPr>
        <w:t xml:space="preserve"> </w:t>
      </w:r>
      <w:proofErr w:type="spellStart"/>
      <w:r w:rsidR="005B2460" w:rsidRPr="00542B66">
        <w:rPr>
          <w:rFonts w:ascii="Times New Roman" w:hAnsi="Times New Roman"/>
          <w:i/>
          <w:sz w:val="24"/>
          <w:szCs w:val="24"/>
          <w:lang w:val="en-US"/>
        </w:rPr>
        <w:t>E</w:t>
      </w:r>
      <w:r w:rsidR="005B2460" w:rsidRPr="00542B66">
        <w:rPr>
          <w:rFonts w:ascii="Times New Roman" w:hAnsi="Times New Roman"/>
          <w:i/>
          <w:sz w:val="24"/>
          <w:szCs w:val="24"/>
          <w:vertAlign w:val="subscript"/>
          <w:lang w:val="en-US"/>
        </w:rPr>
        <w:t>j</w:t>
      </w:r>
      <w:proofErr w:type="spellEnd"/>
      <w:r w:rsidR="005B2460" w:rsidRPr="00542B66">
        <w:rPr>
          <w:rFonts w:ascii="Times New Roman" w:hAnsi="Times New Roman"/>
          <w:sz w:val="24"/>
          <w:szCs w:val="24"/>
          <w:lang w:val="en-US"/>
        </w:rPr>
        <w:t xml:space="preserve"> is total expenditure of buyer </w:t>
      </w:r>
      <w:r w:rsidR="005B2460" w:rsidRPr="00542B66">
        <w:rPr>
          <w:rFonts w:ascii="Times New Roman" w:hAnsi="Times New Roman"/>
          <w:i/>
          <w:sz w:val="24"/>
          <w:szCs w:val="24"/>
          <w:lang w:val="en-US"/>
        </w:rPr>
        <w:t>j</w:t>
      </w:r>
      <w:r w:rsidR="005B2460" w:rsidRPr="00542B66">
        <w:rPr>
          <w:rFonts w:ascii="Times New Roman" w:hAnsi="Times New Roman"/>
          <w:sz w:val="24"/>
          <w:szCs w:val="24"/>
          <w:lang w:val="en-US"/>
        </w:rPr>
        <w:t xml:space="preserve"> and, in the second stage, </w:t>
      </w:r>
      <w:proofErr w:type="spellStart"/>
      <w:r w:rsidR="005B2460" w:rsidRPr="00542B66">
        <w:rPr>
          <w:rFonts w:ascii="Times New Roman" w:hAnsi="Times New Roman"/>
          <w:i/>
          <w:sz w:val="24"/>
          <w:szCs w:val="24"/>
          <w:lang w:val="en-US"/>
        </w:rPr>
        <w:t>E</w:t>
      </w:r>
      <w:r w:rsidR="007569F5" w:rsidRPr="00542B66">
        <w:rPr>
          <w:rFonts w:ascii="Times New Roman" w:hAnsi="Times New Roman"/>
          <w:i/>
          <w:sz w:val="24"/>
          <w:szCs w:val="24"/>
          <w:vertAlign w:val="subscript"/>
          <w:lang w:val="en-US"/>
        </w:rPr>
        <w:t>dj</w:t>
      </w:r>
      <w:proofErr w:type="spellEnd"/>
      <w:r w:rsidR="005B2460" w:rsidRPr="00542B66">
        <w:rPr>
          <w:rFonts w:ascii="Times New Roman" w:hAnsi="Times New Roman"/>
          <w:sz w:val="24"/>
          <w:szCs w:val="24"/>
          <w:lang w:val="en-US"/>
        </w:rPr>
        <w:t xml:space="preserve"> is total expenditure in the day</w:t>
      </w:r>
      <w:r w:rsidR="007569F5" w:rsidRPr="00542B66">
        <w:rPr>
          <w:rFonts w:ascii="Times New Roman" w:hAnsi="Times New Roman"/>
          <w:sz w:val="24"/>
          <w:szCs w:val="24"/>
          <w:lang w:val="en-US"/>
        </w:rPr>
        <w:t xml:space="preserve"> </w:t>
      </w:r>
      <w:r w:rsidR="005B2460" w:rsidRPr="00542B66">
        <w:rPr>
          <w:rFonts w:ascii="Times New Roman" w:hAnsi="Times New Roman"/>
          <w:sz w:val="24"/>
          <w:szCs w:val="24"/>
          <w:lang w:val="en-US"/>
        </w:rPr>
        <w:t xml:space="preserve">and </w:t>
      </w:r>
      <w:proofErr w:type="spellStart"/>
      <w:r w:rsidR="005B2460" w:rsidRPr="00542B66">
        <w:rPr>
          <w:rFonts w:ascii="Times New Roman" w:hAnsi="Times New Roman"/>
          <w:i/>
          <w:sz w:val="24"/>
          <w:szCs w:val="24"/>
          <w:lang w:val="en-US"/>
        </w:rPr>
        <w:t>E</w:t>
      </w:r>
      <w:r w:rsidR="007569F5" w:rsidRPr="00542B66">
        <w:rPr>
          <w:rFonts w:ascii="Times New Roman" w:hAnsi="Times New Roman"/>
          <w:i/>
          <w:sz w:val="24"/>
          <w:szCs w:val="24"/>
          <w:vertAlign w:val="subscript"/>
          <w:lang w:val="en-US"/>
        </w:rPr>
        <w:t>nj</w:t>
      </w:r>
      <w:proofErr w:type="spellEnd"/>
      <w:r w:rsidR="005B2460" w:rsidRPr="00542B66">
        <w:rPr>
          <w:rFonts w:ascii="Times New Roman" w:hAnsi="Times New Roman"/>
          <w:sz w:val="24"/>
          <w:szCs w:val="24"/>
          <w:lang w:val="en-US"/>
        </w:rPr>
        <w:t xml:space="preserve"> is </w:t>
      </w:r>
      <w:r w:rsidR="0041579B" w:rsidRPr="00542B66">
        <w:rPr>
          <w:rFonts w:ascii="Times New Roman" w:hAnsi="Times New Roman"/>
          <w:sz w:val="24"/>
          <w:szCs w:val="24"/>
          <w:lang w:val="en-US"/>
        </w:rPr>
        <w:t>total expenditure in the night.</w:t>
      </w:r>
    </w:p>
    <w:p w:rsidR="00E33705" w:rsidRPr="00542B66" w:rsidRDefault="006559DC" w:rsidP="00542B66">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We assume that </w:t>
      </w:r>
      <w:r w:rsidR="00E4616D" w:rsidRPr="00542B66">
        <w:rPr>
          <w:rFonts w:ascii="Times New Roman" w:hAnsi="Times New Roman"/>
          <w:sz w:val="24"/>
          <w:szCs w:val="24"/>
          <w:lang w:val="en-US"/>
        </w:rPr>
        <w:t>the</w:t>
      </w:r>
      <w:r w:rsidRPr="00542B66">
        <w:rPr>
          <w:rFonts w:ascii="Times New Roman" w:hAnsi="Times New Roman"/>
          <w:sz w:val="24"/>
          <w:szCs w:val="24"/>
          <w:lang w:val="en-US"/>
        </w:rPr>
        <w:t xml:space="preserve"> policy maker has knowledge of individual demand functions and is willing to charge </w:t>
      </w:r>
      <w:r w:rsidR="00542B66" w:rsidRPr="00542B66">
        <w:rPr>
          <w:rFonts w:ascii="Times New Roman" w:hAnsi="Times New Roman"/>
          <w:sz w:val="24"/>
          <w:szCs w:val="24"/>
          <w:lang w:val="en-US"/>
        </w:rPr>
        <w:t xml:space="preserve">a Ramsey pricing to compute </w:t>
      </w:r>
      <w:r w:rsidR="00E76549" w:rsidRPr="00542B66">
        <w:rPr>
          <w:rFonts w:ascii="Times New Roman" w:hAnsi="Times New Roman"/>
          <w:sz w:val="24"/>
          <w:szCs w:val="24"/>
          <w:lang w:val="en-US"/>
        </w:rPr>
        <w:t xml:space="preserve">the efficient price without transmission line congestion </w:t>
      </w:r>
      <w:r w:rsidR="00E33705" w:rsidRPr="00542B66">
        <w:rPr>
          <w:rFonts w:ascii="Times New Roman" w:hAnsi="Times New Roman"/>
          <w:sz w:val="24"/>
          <w:szCs w:val="24"/>
          <w:lang w:val="en-US"/>
        </w:rPr>
        <w:t xml:space="preserve">and wants to determine the optimal charge </w:t>
      </w:r>
      <w:proofErr w:type="spellStart"/>
      <w:r w:rsidR="00E33705" w:rsidRPr="00542B66">
        <w:rPr>
          <w:rFonts w:ascii="Times New Roman" w:hAnsi="Times New Roman"/>
          <w:i/>
          <w:sz w:val="24"/>
          <w:szCs w:val="24"/>
          <w:lang w:val="en-US"/>
        </w:rPr>
        <w:t>t</w:t>
      </w:r>
      <w:r w:rsidR="00E33705" w:rsidRPr="00542B66">
        <w:rPr>
          <w:rFonts w:ascii="Times New Roman" w:hAnsi="Times New Roman"/>
          <w:i/>
          <w:sz w:val="24"/>
          <w:szCs w:val="24"/>
          <w:vertAlign w:val="subscript"/>
          <w:lang w:val="en-US"/>
        </w:rPr>
        <w:t>hj</w:t>
      </w:r>
      <w:proofErr w:type="spellEnd"/>
      <w:r w:rsidR="0043748E" w:rsidRPr="00542B66">
        <w:rPr>
          <w:rFonts w:ascii="Times New Roman" w:hAnsi="Times New Roman"/>
          <w:i/>
          <w:sz w:val="24"/>
          <w:szCs w:val="24"/>
          <w:vertAlign w:val="subscript"/>
          <w:lang w:val="en-US"/>
        </w:rPr>
        <w:t xml:space="preserve"> </w:t>
      </w:r>
      <w:r w:rsidR="0043748E" w:rsidRPr="00542B66">
        <w:rPr>
          <w:rFonts w:ascii="Times New Roman" w:hAnsi="Times New Roman"/>
          <w:sz w:val="24"/>
          <w:szCs w:val="24"/>
          <w:lang w:val="en-US"/>
        </w:rPr>
        <w:t xml:space="preserve">to be levied in each hour </w:t>
      </w:r>
      <w:r w:rsidR="0043748E" w:rsidRPr="00542B66">
        <w:rPr>
          <w:rFonts w:ascii="Times New Roman" w:hAnsi="Times New Roman"/>
          <w:i/>
          <w:sz w:val="24"/>
          <w:szCs w:val="24"/>
          <w:lang w:val="en-US"/>
        </w:rPr>
        <w:t>h</w:t>
      </w:r>
      <w:r w:rsidR="0043748E" w:rsidRPr="00542B66">
        <w:rPr>
          <w:rFonts w:ascii="Times New Roman" w:hAnsi="Times New Roman"/>
          <w:sz w:val="24"/>
          <w:szCs w:val="24"/>
          <w:lang w:val="en-US"/>
        </w:rPr>
        <w:t xml:space="preserve"> to each group of buyers in zone </w:t>
      </w:r>
      <w:r w:rsidR="0043748E" w:rsidRPr="00542B66">
        <w:rPr>
          <w:rFonts w:ascii="Times New Roman" w:hAnsi="Times New Roman"/>
          <w:i/>
          <w:sz w:val="24"/>
          <w:szCs w:val="24"/>
          <w:lang w:val="en-US"/>
        </w:rPr>
        <w:t>j</w:t>
      </w:r>
      <w:r w:rsidR="00E33705" w:rsidRPr="00542B66">
        <w:rPr>
          <w:rFonts w:ascii="Times New Roman" w:hAnsi="Times New Roman"/>
          <w:sz w:val="24"/>
          <w:szCs w:val="24"/>
          <w:vertAlign w:val="subscript"/>
          <w:lang w:val="en-US"/>
        </w:rPr>
        <w:t xml:space="preserve">, </w:t>
      </w:r>
      <w:r w:rsidR="00E33705" w:rsidRPr="00542B66">
        <w:rPr>
          <w:rFonts w:ascii="Times New Roman" w:hAnsi="Times New Roman"/>
          <w:sz w:val="24"/>
          <w:szCs w:val="24"/>
          <w:lang w:val="en-US"/>
        </w:rPr>
        <w:t xml:space="preserve">which has to be added to the price in order to satisfy the constraint that total market revenues equal total market costs: </w:t>
      </w:r>
      <w:r w:rsidR="00E33705" w:rsidRPr="00542B66">
        <w:rPr>
          <w:rFonts w:ascii="Times New Roman" w:hAnsi="Times New Roman"/>
          <w:i/>
          <w:sz w:val="24"/>
          <w:szCs w:val="24"/>
          <w:vertAlign w:val="subscript"/>
          <w:lang w:val="en-US"/>
        </w:rPr>
        <w:t xml:space="preserve"> </w:t>
      </w:r>
    </w:p>
    <w:p w:rsidR="00E33705" w:rsidRPr="00542B66" w:rsidRDefault="00E76549" w:rsidP="00E33705">
      <w:pPr>
        <w:spacing w:after="0" w:line="480" w:lineRule="auto"/>
        <w:jc w:val="both"/>
        <w:rPr>
          <w:rFonts w:ascii="Times New Roman" w:hAnsi="Times New Roman"/>
          <w:i/>
          <w:sz w:val="24"/>
          <w:szCs w:val="24"/>
          <w:lang w:val="en-US"/>
        </w:rPr>
      </w:pPr>
      <w:r w:rsidRPr="00542B66">
        <w:rPr>
          <w:rFonts w:ascii="Times New Roman" w:hAnsi="Times New Roman"/>
          <w:sz w:val="24"/>
          <w:szCs w:val="24"/>
          <w:lang w:val="en-US"/>
        </w:rPr>
        <w:t xml:space="preserve"> </w:t>
      </w:r>
      <w:proofErr w:type="spellStart"/>
      <w:r w:rsidR="00E33705" w:rsidRPr="00542B66">
        <w:rPr>
          <w:rFonts w:ascii="Times New Roman" w:hAnsi="Times New Roman"/>
          <w:i/>
          <w:sz w:val="24"/>
          <w:szCs w:val="24"/>
          <w:lang w:val="en-US"/>
        </w:rPr>
        <w:t>p</w:t>
      </w:r>
      <w:r w:rsidR="00E33705" w:rsidRPr="00542B66">
        <w:rPr>
          <w:rFonts w:ascii="Times New Roman" w:hAnsi="Times New Roman"/>
          <w:i/>
          <w:sz w:val="24"/>
          <w:szCs w:val="24"/>
          <w:vertAlign w:val="subscript"/>
          <w:lang w:val="en-US"/>
        </w:rPr>
        <w:t>hj</w:t>
      </w:r>
      <w:proofErr w:type="spellEnd"/>
      <w:r w:rsidR="00E33705" w:rsidRPr="00542B66">
        <w:rPr>
          <w:rFonts w:ascii="Times New Roman" w:hAnsi="Times New Roman"/>
          <w:i/>
          <w:sz w:val="24"/>
          <w:szCs w:val="24"/>
          <w:vertAlign w:val="superscript"/>
          <w:lang w:val="en-US"/>
        </w:rPr>
        <w:t>*</w:t>
      </w:r>
      <w:r w:rsidR="00E33705" w:rsidRPr="00542B66">
        <w:rPr>
          <w:rFonts w:ascii="Times New Roman" w:hAnsi="Times New Roman"/>
          <w:i/>
          <w:sz w:val="24"/>
          <w:szCs w:val="24"/>
          <w:lang w:val="en-US"/>
        </w:rPr>
        <w:t>=</w:t>
      </w:r>
      <w:proofErr w:type="spellStart"/>
      <w:r w:rsidR="00E33705" w:rsidRPr="00542B66">
        <w:rPr>
          <w:rFonts w:ascii="Times New Roman" w:hAnsi="Times New Roman"/>
          <w:i/>
          <w:sz w:val="24"/>
          <w:szCs w:val="24"/>
          <w:lang w:val="en-US"/>
        </w:rPr>
        <w:t>p</w:t>
      </w:r>
      <w:r w:rsidR="00A42893" w:rsidRPr="00542B66">
        <w:rPr>
          <w:rFonts w:ascii="Times New Roman" w:hAnsi="Times New Roman"/>
          <w:i/>
          <w:sz w:val="24"/>
          <w:szCs w:val="24"/>
          <w:vertAlign w:val="superscript"/>
          <w:lang w:val="en-US"/>
        </w:rPr>
        <w:t>e</w:t>
      </w:r>
      <w:r w:rsidR="00E33705" w:rsidRPr="00542B66">
        <w:rPr>
          <w:rFonts w:ascii="Times New Roman" w:hAnsi="Times New Roman"/>
          <w:i/>
          <w:sz w:val="24"/>
          <w:szCs w:val="24"/>
          <w:vertAlign w:val="subscript"/>
          <w:lang w:val="en-US"/>
        </w:rPr>
        <w:t>h</w:t>
      </w:r>
      <w:proofErr w:type="spellEnd"/>
      <w:r w:rsidR="00E33705" w:rsidRPr="00542B66">
        <w:rPr>
          <w:rFonts w:ascii="Times New Roman" w:hAnsi="Times New Roman"/>
          <w:i/>
          <w:sz w:val="24"/>
          <w:szCs w:val="24"/>
          <w:lang w:val="en-US"/>
        </w:rPr>
        <w:t xml:space="preserve"> + </w:t>
      </w:r>
      <w:proofErr w:type="spellStart"/>
      <w:r w:rsidR="00E33705" w:rsidRPr="00542B66">
        <w:rPr>
          <w:rFonts w:ascii="Times New Roman" w:hAnsi="Times New Roman"/>
          <w:i/>
          <w:sz w:val="24"/>
          <w:szCs w:val="24"/>
          <w:lang w:val="en-US"/>
        </w:rPr>
        <w:t>t</w:t>
      </w:r>
      <w:r w:rsidR="002E6C54" w:rsidRPr="00542B66">
        <w:rPr>
          <w:rFonts w:ascii="Times New Roman" w:hAnsi="Times New Roman"/>
          <w:i/>
          <w:sz w:val="24"/>
          <w:szCs w:val="24"/>
          <w:vertAlign w:val="subscript"/>
          <w:lang w:val="en-US"/>
        </w:rPr>
        <w:t>hj</w:t>
      </w:r>
      <w:proofErr w:type="spellEnd"/>
      <w:r w:rsidR="002E6C54"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vertAlign w:val="subscript"/>
          <w:lang w:val="en-US"/>
        </w:rPr>
        <w:tab/>
      </w:r>
      <w:r w:rsidR="00E33705" w:rsidRPr="00542B66">
        <w:rPr>
          <w:rFonts w:ascii="Times New Roman" w:hAnsi="Times New Roman"/>
          <w:i/>
          <w:sz w:val="24"/>
          <w:szCs w:val="24"/>
          <w:lang w:val="en-US"/>
        </w:rPr>
        <w:t>(</w:t>
      </w:r>
      <w:r w:rsidR="007569F5" w:rsidRPr="00542B66">
        <w:rPr>
          <w:rFonts w:ascii="Times New Roman" w:hAnsi="Times New Roman"/>
          <w:i/>
          <w:sz w:val="24"/>
          <w:szCs w:val="24"/>
          <w:lang w:val="en-US"/>
        </w:rPr>
        <w:t>4</w:t>
      </w:r>
      <w:r w:rsidR="00E33705" w:rsidRPr="00542B66">
        <w:rPr>
          <w:rFonts w:ascii="Times New Roman" w:hAnsi="Times New Roman"/>
          <w:i/>
          <w:sz w:val="24"/>
          <w:szCs w:val="24"/>
          <w:lang w:val="en-US"/>
        </w:rPr>
        <w:t>)</w:t>
      </w:r>
    </w:p>
    <w:p w:rsidR="00BF6355" w:rsidRPr="00542B66" w:rsidRDefault="00ED53C5"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In eq. (</w:t>
      </w:r>
      <w:r w:rsidR="005A19EE" w:rsidRPr="00542B66">
        <w:rPr>
          <w:rFonts w:ascii="Times New Roman" w:hAnsi="Times New Roman"/>
          <w:sz w:val="24"/>
          <w:szCs w:val="24"/>
          <w:lang w:val="en-US"/>
        </w:rPr>
        <w:t>4</w:t>
      </w:r>
      <w:r w:rsidRPr="00542B66">
        <w:rPr>
          <w:rFonts w:ascii="Times New Roman" w:hAnsi="Times New Roman"/>
          <w:sz w:val="24"/>
          <w:szCs w:val="24"/>
          <w:lang w:val="en-US"/>
        </w:rPr>
        <w:t xml:space="preserve">) the optimal </w:t>
      </w:r>
      <w:r w:rsidR="005A3805" w:rsidRPr="00542B66">
        <w:rPr>
          <w:rFonts w:ascii="Times New Roman" w:hAnsi="Times New Roman"/>
          <w:sz w:val="24"/>
          <w:szCs w:val="24"/>
          <w:lang w:val="en-US"/>
        </w:rPr>
        <w:t xml:space="preserve">Ramsey </w:t>
      </w:r>
      <w:r w:rsidRPr="00542B66">
        <w:rPr>
          <w:rFonts w:ascii="Times New Roman" w:hAnsi="Times New Roman"/>
          <w:sz w:val="24"/>
          <w:szCs w:val="24"/>
          <w:lang w:val="en-US"/>
        </w:rPr>
        <w:t xml:space="preserve">price is defined as the sum of the efficient price and the </w:t>
      </w:r>
      <w:r w:rsidR="00737D61" w:rsidRPr="00542B66">
        <w:rPr>
          <w:rFonts w:ascii="Times New Roman" w:hAnsi="Times New Roman"/>
          <w:sz w:val="24"/>
          <w:szCs w:val="24"/>
          <w:lang w:val="en-US"/>
        </w:rPr>
        <w:t xml:space="preserve">zonal </w:t>
      </w:r>
      <w:r w:rsidRPr="00542B66">
        <w:rPr>
          <w:rFonts w:ascii="Times New Roman" w:hAnsi="Times New Roman"/>
          <w:sz w:val="24"/>
          <w:szCs w:val="24"/>
          <w:lang w:val="en-US"/>
        </w:rPr>
        <w:t>optimal tax</w:t>
      </w:r>
      <w:r w:rsidR="0043748E" w:rsidRPr="00542B66">
        <w:rPr>
          <w:rFonts w:ascii="Times New Roman" w:hAnsi="Times New Roman"/>
          <w:sz w:val="24"/>
          <w:szCs w:val="24"/>
          <w:lang w:val="en-US"/>
        </w:rPr>
        <w:t xml:space="preserve"> in each hour </w:t>
      </w:r>
      <w:r w:rsidR="0043748E" w:rsidRPr="00542B66">
        <w:rPr>
          <w:rFonts w:ascii="Times New Roman" w:hAnsi="Times New Roman"/>
          <w:i/>
          <w:sz w:val="24"/>
          <w:szCs w:val="24"/>
          <w:lang w:val="en-US"/>
        </w:rPr>
        <w:t>h</w:t>
      </w:r>
      <w:r w:rsidRPr="00542B66">
        <w:rPr>
          <w:rFonts w:ascii="Times New Roman" w:hAnsi="Times New Roman"/>
          <w:sz w:val="24"/>
          <w:szCs w:val="24"/>
          <w:lang w:val="en-US"/>
        </w:rPr>
        <w:t xml:space="preserve">. </w:t>
      </w:r>
      <w:r w:rsidR="00D93C35" w:rsidRPr="00542B66">
        <w:rPr>
          <w:rFonts w:ascii="Times New Roman" w:hAnsi="Times New Roman"/>
          <w:sz w:val="24"/>
          <w:szCs w:val="24"/>
          <w:lang w:val="en-US"/>
        </w:rPr>
        <w:t>This entails comput</w:t>
      </w:r>
      <w:r w:rsidR="009A165F" w:rsidRPr="00542B66">
        <w:rPr>
          <w:rFonts w:ascii="Times New Roman" w:hAnsi="Times New Roman"/>
          <w:sz w:val="24"/>
          <w:szCs w:val="24"/>
          <w:lang w:val="en-US"/>
        </w:rPr>
        <w:t>ing</w:t>
      </w:r>
      <w:r w:rsidR="00D93C35" w:rsidRPr="00542B66">
        <w:rPr>
          <w:rFonts w:ascii="Times New Roman" w:hAnsi="Times New Roman"/>
          <w:sz w:val="24"/>
          <w:szCs w:val="24"/>
          <w:lang w:val="en-US"/>
        </w:rPr>
        <w:t xml:space="preserve"> for each hour </w:t>
      </w:r>
      <w:r w:rsidR="00D93C35" w:rsidRPr="00542B66">
        <w:rPr>
          <w:rFonts w:ascii="Times New Roman" w:hAnsi="Times New Roman"/>
          <w:i/>
          <w:sz w:val="24"/>
          <w:szCs w:val="24"/>
          <w:lang w:val="en-US"/>
        </w:rPr>
        <w:t>h</w:t>
      </w:r>
      <w:r w:rsidR="00D93C35" w:rsidRPr="00542B66">
        <w:rPr>
          <w:rFonts w:ascii="Times New Roman" w:hAnsi="Times New Roman"/>
          <w:sz w:val="24"/>
          <w:szCs w:val="24"/>
          <w:lang w:val="en-US"/>
        </w:rPr>
        <w:t xml:space="preserve"> optimal prices for all zones </w:t>
      </w:r>
      <w:r w:rsidR="00D93C35" w:rsidRPr="00542B66">
        <w:rPr>
          <w:rFonts w:ascii="Times New Roman" w:hAnsi="Times New Roman"/>
          <w:i/>
          <w:sz w:val="24"/>
          <w:szCs w:val="24"/>
          <w:lang w:val="en-US"/>
        </w:rPr>
        <w:t>j</w:t>
      </w:r>
      <w:r w:rsidR="00D93C35" w:rsidRPr="00542B66">
        <w:rPr>
          <w:rFonts w:ascii="Times New Roman" w:hAnsi="Times New Roman"/>
          <w:sz w:val="24"/>
          <w:szCs w:val="24"/>
          <w:lang w:val="en-US"/>
        </w:rPr>
        <w:t xml:space="preserve"> according to the classic Ramsey </w:t>
      </w:r>
      <w:r w:rsidR="00B74162" w:rsidRPr="00542B66">
        <w:rPr>
          <w:rFonts w:ascii="Times New Roman" w:hAnsi="Times New Roman"/>
          <w:sz w:val="24"/>
          <w:szCs w:val="24"/>
          <w:lang w:val="en-US"/>
        </w:rPr>
        <w:t xml:space="preserve">(1927) </w:t>
      </w:r>
      <w:r w:rsidR="00D93C35" w:rsidRPr="00542B66">
        <w:rPr>
          <w:rFonts w:ascii="Times New Roman" w:hAnsi="Times New Roman"/>
          <w:sz w:val="24"/>
          <w:szCs w:val="24"/>
          <w:lang w:val="en-US"/>
        </w:rPr>
        <w:t>formula:</w:t>
      </w:r>
    </w:p>
    <w:p w:rsidR="00737D61" w:rsidRPr="00542B66" w:rsidRDefault="0043748E" w:rsidP="00712B84">
      <w:pPr>
        <w:spacing w:after="0" w:line="480" w:lineRule="auto"/>
        <w:jc w:val="both"/>
        <w:rPr>
          <w:rFonts w:ascii="Times New Roman" w:hAnsi="Times New Roman"/>
          <w:i/>
          <w:sz w:val="24"/>
          <w:szCs w:val="24"/>
          <w:lang w:val="en-US"/>
        </w:rPr>
      </w:pPr>
      <w:r w:rsidRPr="00542B66">
        <w:rPr>
          <w:rFonts w:ascii="Times New Roman" w:hAnsi="Times New Roman"/>
          <w:i/>
          <w:sz w:val="24"/>
          <w:szCs w:val="24"/>
          <w:lang w:val="en-US"/>
        </w:rPr>
        <w:t>[</w:t>
      </w:r>
      <w:r w:rsidR="00737D61" w:rsidRPr="00542B66">
        <w:rPr>
          <w:rFonts w:ascii="Times New Roman" w:hAnsi="Times New Roman"/>
          <w:i/>
          <w:sz w:val="24"/>
          <w:szCs w:val="24"/>
          <w:lang w:val="en-US"/>
        </w:rPr>
        <w:t>(</w:t>
      </w:r>
      <w:r w:rsidR="00BF6355" w:rsidRPr="00542B66">
        <w:rPr>
          <w:rFonts w:ascii="Times New Roman" w:hAnsi="Times New Roman"/>
          <w:i/>
          <w:sz w:val="24"/>
          <w:szCs w:val="24"/>
          <w:lang w:val="en-US"/>
        </w:rPr>
        <w:t>p</w:t>
      </w:r>
      <w:r w:rsidR="00BF6355" w:rsidRPr="00542B66">
        <w:rPr>
          <w:rFonts w:ascii="Times New Roman" w:hAnsi="Times New Roman"/>
          <w:i/>
          <w:sz w:val="24"/>
          <w:szCs w:val="24"/>
          <w:vertAlign w:val="superscript"/>
          <w:lang w:val="en-US"/>
        </w:rPr>
        <w:t>*</w:t>
      </w:r>
      <w:proofErr w:type="spellStart"/>
      <w:r w:rsidR="00737D61" w:rsidRPr="00542B66">
        <w:rPr>
          <w:rFonts w:ascii="Times New Roman" w:hAnsi="Times New Roman"/>
          <w:i/>
          <w:sz w:val="24"/>
          <w:szCs w:val="24"/>
          <w:vertAlign w:val="subscript"/>
          <w:lang w:val="en-US"/>
        </w:rPr>
        <w:t>hj</w:t>
      </w:r>
      <w:proofErr w:type="spellEnd"/>
      <w:r w:rsidR="00737D61" w:rsidRPr="00542B66">
        <w:rPr>
          <w:rFonts w:ascii="Times New Roman" w:hAnsi="Times New Roman"/>
          <w:i/>
          <w:sz w:val="24"/>
          <w:szCs w:val="24"/>
          <w:vertAlign w:val="subscript"/>
          <w:lang w:val="en-US"/>
        </w:rPr>
        <w:t xml:space="preserve"> </w:t>
      </w:r>
      <w:r w:rsidR="002E6C54" w:rsidRPr="00542B66">
        <w:rPr>
          <w:rFonts w:ascii="Times New Roman" w:hAnsi="Times New Roman"/>
          <w:i/>
          <w:sz w:val="24"/>
          <w:szCs w:val="24"/>
          <w:vertAlign w:val="subscript"/>
          <w:lang w:val="en-US"/>
        </w:rPr>
        <w:t>-</w:t>
      </w:r>
      <w:r w:rsidR="0041579B" w:rsidRPr="00542B66">
        <w:rPr>
          <w:rFonts w:ascii="Times New Roman" w:hAnsi="Times New Roman"/>
          <w:i/>
          <w:sz w:val="24"/>
          <w:szCs w:val="24"/>
          <w:vertAlign w:val="subscript"/>
          <w:lang w:val="en-US"/>
        </w:rPr>
        <w:t xml:space="preserve"> </w:t>
      </w:r>
      <w:proofErr w:type="spellStart"/>
      <w:r w:rsidR="00737D61" w:rsidRPr="00542B66">
        <w:rPr>
          <w:rFonts w:ascii="Times New Roman" w:hAnsi="Times New Roman"/>
          <w:i/>
          <w:sz w:val="24"/>
          <w:szCs w:val="24"/>
          <w:lang w:val="en-US"/>
        </w:rPr>
        <w:t>p</w:t>
      </w:r>
      <w:r w:rsidR="00A42893" w:rsidRPr="00542B66">
        <w:rPr>
          <w:rFonts w:ascii="Times New Roman" w:hAnsi="Times New Roman"/>
          <w:i/>
          <w:sz w:val="24"/>
          <w:szCs w:val="24"/>
          <w:vertAlign w:val="superscript"/>
          <w:lang w:val="en-US"/>
        </w:rPr>
        <w:t>e</w:t>
      </w:r>
      <w:r w:rsidR="009D4726" w:rsidRPr="00542B66">
        <w:rPr>
          <w:rFonts w:ascii="Times New Roman" w:hAnsi="Times New Roman"/>
          <w:i/>
          <w:sz w:val="24"/>
          <w:szCs w:val="24"/>
          <w:vertAlign w:val="subscript"/>
          <w:lang w:val="en-US"/>
        </w:rPr>
        <w:t>h</w:t>
      </w:r>
      <w:proofErr w:type="spellEnd"/>
      <w:r w:rsidR="00737D61" w:rsidRPr="00542B66">
        <w:rPr>
          <w:rFonts w:ascii="Times New Roman" w:hAnsi="Times New Roman"/>
          <w:i/>
          <w:sz w:val="24"/>
          <w:szCs w:val="24"/>
          <w:lang w:val="en-US"/>
        </w:rPr>
        <w:t>)/</w:t>
      </w:r>
      <w:proofErr w:type="spellStart"/>
      <w:r w:rsidR="00737D61" w:rsidRPr="00542B66">
        <w:rPr>
          <w:rFonts w:ascii="Times New Roman" w:hAnsi="Times New Roman"/>
          <w:i/>
          <w:sz w:val="24"/>
          <w:szCs w:val="24"/>
          <w:lang w:val="en-US"/>
        </w:rPr>
        <w:t>p</w:t>
      </w:r>
      <w:r w:rsidR="00A42893" w:rsidRPr="00542B66">
        <w:rPr>
          <w:rFonts w:ascii="Times New Roman" w:hAnsi="Times New Roman"/>
          <w:i/>
          <w:sz w:val="24"/>
          <w:szCs w:val="24"/>
          <w:vertAlign w:val="superscript"/>
          <w:lang w:val="en-US"/>
        </w:rPr>
        <w:t>e</w:t>
      </w:r>
      <w:r w:rsidR="009D4726" w:rsidRPr="00542B66">
        <w:rPr>
          <w:rFonts w:ascii="Times New Roman" w:hAnsi="Times New Roman"/>
          <w:i/>
          <w:sz w:val="24"/>
          <w:szCs w:val="24"/>
          <w:vertAlign w:val="subscript"/>
          <w:lang w:val="en-US"/>
        </w:rPr>
        <w:t>h</w:t>
      </w:r>
      <w:proofErr w:type="spellEnd"/>
      <w:r w:rsidRPr="00542B66">
        <w:rPr>
          <w:rFonts w:ascii="Times New Roman" w:hAnsi="Times New Roman"/>
          <w:i/>
          <w:sz w:val="24"/>
          <w:szCs w:val="24"/>
          <w:lang w:val="en-US"/>
        </w:rPr>
        <w:t>]</w:t>
      </w:r>
      <w:r w:rsidR="00737D61" w:rsidRPr="00542B66">
        <w:rPr>
          <w:rFonts w:ascii="Times New Roman" w:hAnsi="Times New Roman"/>
          <w:i/>
          <w:sz w:val="24"/>
          <w:szCs w:val="24"/>
          <w:lang w:val="en-US"/>
        </w:rPr>
        <w:t xml:space="preserve"> </w:t>
      </w:r>
      <w:r w:rsidR="00D93C35" w:rsidRPr="00542B66">
        <w:rPr>
          <w:rFonts w:ascii="Times New Roman" w:hAnsi="Times New Roman"/>
          <w:i/>
          <w:sz w:val="24"/>
          <w:szCs w:val="24"/>
          <w:lang w:val="en-US"/>
        </w:rPr>
        <w:t>/</w:t>
      </w:r>
      <w:r w:rsidR="00737D61" w:rsidRPr="00542B66">
        <w:rPr>
          <w:rFonts w:ascii="Times New Roman" w:hAnsi="Times New Roman"/>
          <w:i/>
          <w:sz w:val="24"/>
          <w:szCs w:val="24"/>
          <w:lang w:val="en-US"/>
        </w:rPr>
        <w:t xml:space="preserve"> </w:t>
      </w:r>
      <w:r w:rsidR="0041579B" w:rsidRPr="00542B66">
        <w:rPr>
          <w:rFonts w:ascii="Times New Roman" w:hAnsi="Times New Roman"/>
          <w:i/>
          <w:sz w:val="24"/>
          <w:szCs w:val="24"/>
          <w:lang w:val="en-US"/>
        </w:rPr>
        <w:t>[(</w:t>
      </w:r>
      <w:r w:rsidR="00D93C35" w:rsidRPr="00542B66">
        <w:rPr>
          <w:rFonts w:ascii="Times New Roman" w:hAnsi="Times New Roman"/>
          <w:i/>
          <w:sz w:val="24"/>
          <w:szCs w:val="24"/>
          <w:lang w:val="en-US"/>
        </w:rPr>
        <w:t>p</w:t>
      </w:r>
      <w:r w:rsidR="00D93C35" w:rsidRPr="00542B66">
        <w:rPr>
          <w:rFonts w:ascii="Times New Roman" w:hAnsi="Times New Roman"/>
          <w:i/>
          <w:sz w:val="24"/>
          <w:szCs w:val="24"/>
          <w:vertAlign w:val="superscript"/>
          <w:lang w:val="en-US"/>
        </w:rPr>
        <w:t>*</w:t>
      </w:r>
      <w:r w:rsidR="00737D61" w:rsidRPr="00542B66">
        <w:rPr>
          <w:rFonts w:ascii="Times New Roman" w:hAnsi="Times New Roman"/>
          <w:i/>
          <w:sz w:val="24"/>
          <w:szCs w:val="24"/>
          <w:vertAlign w:val="subscript"/>
          <w:lang w:val="en-US"/>
        </w:rPr>
        <w:t>hi</w:t>
      </w:r>
      <w:r w:rsidR="00737D61" w:rsidRPr="00542B66">
        <w:rPr>
          <w:rFonts w:ascii="Times New Roman" w:hAnsi="Times New Roman"/>
          <w:i/>
          <w:sz w:val="24"/>
          <w:szCs w:val="24"/>
          <w:lang w:val="en-US"/>
        </w:rPr>
        <w:t xml:space="preserve"> - </w:t>
      </w:r>
      <w:proofErr w:type="spellStart"/>
      <w:r w:rsidR="00737D61" w:rsidRPr="00542B66">
        <w:rPr>
          <w:rFonts w:ascii="Times New Roman" w:hAnsi="Times New Roman"/>
          <w:i/>
          <w:sz w:val="24"/>
          <w:szCs w:val="24"/>
          <w:lang w:val="en-US"/>
        </w:rPr>
        <w:t>p</w:t>
      </w:r>
      <w:r w:rsidR="00A42893" w:rsidRPr="00542B66">
        <w:rPr>
          <w:rFonts w:ascii="Times New Roman" w:hAnsi="Times New Roman"/>
          <w:i/>
          <w:sz w:val="24"/>
          <w:szCs w:val="24"/>
          <w:vertAlign w:val="superscript"/>
          <w:lang w:val="en-US"/>
        </w:rPr>
        <w:t>e</w:t>
      </w:r>
      <w:r w:rsidR="009D4726" w:rsidRPr="00542B66">
        <w:rPr>
          <w:rFonts w:ascii="Times New Roman" w:hAnsi="Times New Roman"/>
          <w:i/>
          <w:sz w:val="24"/>
          <w:szCs w:val="24"/>
          <w:vertAlign w:val="subscript"/>
          <w:lang w:val="en-US"/>
        </w:rPr>
        <w:t>h</w:t>
      </w:r>
      <w:proofErr w:type="spellEnd"/>
      <w:r w:rsidR="002E6C54" w:rsidRPr="00542B66">
        <w:rPr>
          <w:rFonts w:ascii="Times New Roman" w:hAnsi="Times New Roman"/>
          <w:i/>
          <w:sz w:val="24"/>
          <w:szCs w:val="24"/>
          <w:lang w:val="en-US"/>
        </w:rPr>
        <w:t>)/</w:t>
      </w:r>
      <w:proofErr w:type="spellStart"/>
      <w:r w:rsidR="00737D61" w:rsidRPr="00542B66">
        <w:rPr>
          <w:rFonts w:ascii="Times New Roman" w:hAnsi="Times New Roman"/>
          <w:i/>
          <w:sz w:val="24"/>
          <w:szCs w:val="24"/>
          <w:lang w:val="en-US"/>
        </w:rPr>
        <w:t>p</w:t>
      </w:r>
      <w:r w:rsidR="00A42893" w:rsidRPr="00542B66">
        <w:rPr>
          <w:rFonts w:ascii="Times New Roman" w:hAnsi="Times New Roman"/>
          <w:i/>
          <w:sz w:val="24"/>
          <w:szCs w:val="24"/>
          <w:vertAlign w:val="superscript"/>
          <w:lang w:val="en-US"/>
        </w:rPr>
        <w:t>e</w:t>
      </w:r>
      <w:r w:rsidR="009D4726" w:rsidRPr="00542B66">
        <w:rPr>
          <w:rFonts w:ascii="Times New Roman" w:hAnsi="Times New Roman"/>
          <w:i/>
          <w:sz w:val="24"/>
          <w:szCs w:val="24"/>
          <w:vertAlign w:val="subscript"/>
          <w:lang w:val="en-US"/>
        </w:rPr>
        <w:t>h</w:t>
      </w:r>
      <w:proofErr w:type="spellEnd"/>
      <w:r w:rsidRPr="00542B66">
        <w:rPr>
          <w:rFonts w:ascii="Times New Roman" w:hAnsi="Times New Roman"/>
          <w:i/>
          <w:sz w:val="24"/>
          <w:szCs w:val="24"/>
          <w:lang w:val="en-US"/>
        </w:rPr>
        <w:t>]</w:t>
      </w:r>
      <w:r w:rsidR="00737D61" w:rsidRPr="00542B66">
        <w:rPr>
          <w:rFonts w:ascii="Times New Roman" w:hAnsi="Times New Roman"/>
          <w:i/>
          <w:sz w:val="24"/>
          <w:szCs w:val="24"/>
          <w:lang w:val="en-US"/>
        </w:rPr>
        <w:t xml:space="preserve"> = </w:t>
      </w:r>
      <w:r w:rsidR="00712B84" w:rsidRPr="00542B66">
        <w:rPr>
          <w:rFonts w:ascii="Times New Roman" w:hAnsi="Times New Roman"/>
          <w:i/>
          <w:sz w:val="24"/>
          <w:szCs w:val="24"/>
          <w:lang w:val="en-US"/>
        </w:rPr>
        <w:t>(</w:t>
      </w:r>
      <w:r w:rsidR="00D93C35" w:rsidRPr="00542B66">
        <w:rPr>
          <w:rFonts w:ascii="Times New Roman" w:hAnsi="Times New Roman"/>
          <w:i/>
          <w:sz w:val="24"/>
          <w:szCs w:val="24"/>
          <w:lang w:val="en-US"/>
        </w:rPr>
        <w:t>1/|</w:t>
      </w:r>
      <w:proofErr w:type="spellStart"/>
      <w:r w:rsidR="00D93C35" w:rsidRPr="00542B66">
        <w:rPr>
          <w:rFonts w:ascii="Times New Roman" w:hAnsi="Times New Roman"/>
          <w:i/>
          <w:sz w:val="24"/>
          <w:szCs w:val="24"/>
          <w:lang w:val="en-US"/>
        </w:rPr>
        <w:t>ε</w:t>
      </w:r>
      <w:r w:rsidR="00737D61" w:rsidRPr="00542B66">
        <w:rPr>
          <w:rFonts w:ascii="Times New Roman" w:hAnsi="Times New Roman"/>
          <w:i/>
          <w:sz w:val="24"/>
          <w:szCs w:val="24"/>
          <w:vertAlign w:val="subscript"/>
          <w:lang w:val="en-US"/>
        </w:rPr>
        <w:t>hj</w:t>
      </w:r>
      <w:proofErr w:type="spellEnd"/>
      <w:r w:rsidR="00712B84" w:rsidRPr="00542B66">
        <w:rPr>
          <w:rFonts w:ascii="Times New Roman" w:hAnsi="Times New Roman"/>
          <w:i/>
          <w:sz w:val="24"/>
          <w:szCs w:val="24"/>
          <w:lang w:val="en-US"/>
        </w:rPr>
        <w:t>|)</w:t>
      </w:r>
      <w:r w:rsidRPr="00542B66">
        <w:rPr>
          <w:rFonts w:ascii="Times New Roman" w:hAnsi="Times New Roman"/>
          <w:i/>
          <w:sz w:val="24"/>
          <w:szCs w:val="24"/>
          <w:lang w:val="en-US"/>
        </w:rPr>
        <w:t xml:space="preserve"> </w:t>
      </w:r>
      <w:r w:rsidR="00712B84" w:rsidRPr="00542B66">
        <w:rPr>
          <w:rFonts w:ascii="Times New Roman" w:hAnsi="Times New Roman"/>
          <w:i/>
          <w:sz w:val="24"/>
          <w:szCs w:val="24"/>
          <w:lang w:val="en-US"/>
        </w:rPr>
        <w:t>/ (</w:t>
      </w:r>
      <w:r w:rsidR="00D93C35" w:rsidRPr="00542B66">
        <w:rPr>
          <w:rFonts w:ascii="Times New Roman" w:hAnsi="Times New Roman"/>
          <w:i/>
          <w:sz w:val="24"/>
          <w:szCs w:val="24"/>
          <w:lang w:val="en-US"/>
        </w:rPr>
        <w:t>1/|</w:t>
      </w:r>
      <w:proofErr w:type="spellStart"/>
      <w:r w:rsidR="00D93C35" w:rsidRPr="00542B66">
        <w:rPr>
          <w:rFonts w:ascii="Times New Roman" w:hAnsi="Times New Roman"/>
          <w:i/>
          <w:sz w:val="24"/>
          <w:szCs w:val="24"/>
          <w:lang w:val="en-US"/>
        </w:rPr>
        <w:t>ε</w:t>
      </w:r>
      <w:r w:rsidR="00737D61" w:rsidRPr="00542B66">
        <w:rPr>
          <w:rFonts w:ascii="Times New Roman" w:hAnsi="Times New Roman"/>
          <w:i/>
          <w:sz w:val="24"/>
          <w:szCs w:val="24"/>
          <w:vertAlign w:val="subscript"/>
          <w:lang w:val="en-US"/>
        </w:rPr>
        <w:t>hi</w:t>
      </w:r>
      <w:proofErr w:type="spellEnd"/>
      <w:r w:rsidR="00D93C35" w:rsidRPr="00542B66">
        <w:rPr>
          <w:rFonts w:ascii="Times New Roman" w:hAnsi="Times New Roman"/>
          <w:i/>
          <w:sz w:val="24"/>
          <w:szCs w:val="24"/>
          <w:lang w:val="en-US"/>
        </w:rPr>
        <w:t xml:space="preserve">|) </w:t>
      </w:r>
      <w:r w:rsidR="00737D61" w:rsidRPr="00542B66">
        <w:rPr>
          <w:rFonts w:ascii="Times New Roman" w:hAnsi="Times New Roman"/>
          <w:i/>
          <w:sz w:val="24"/>
          <w:szCs w:val="24"/>
          <w:lang w:val="en-US"/>
        </w:rPr>
        <w:tab/>
      </w:r>
      <w:r w:rsidR="00737D61" w:rsidRPr="00542B66">
        <w:rPr>
          <w:rFonts w:ascii="Times New Roman" w:hAnsi="Times New Roman"/>
          <w:i/>
          <w:sz w:val="24"/>
          <w:szCs w:val="24"/>
          <w:lang w:val="en-US"/>
        </w:rPr>
        <w:tab/>
      </w:r>
      <w:r w:rsidR="00737D61" w:rsidRPr="00542B66">
        <w:rPr>
          <w:rFonts w:ascii="Times New Roman" w:hAnsi="Times New Roman"/>
          <w:i/>
          <w:sz w:val="24"/>
          <w:szCs w:val="24"/>
          <w:lang w:val="en-US"/>
        </w:rPr>
        <w:tab/>
      </w:r>
      <w:r w:rsidR="00737D61" w:rsidRPr="00542B66">
        <w:rPr>
          <w:rFonts w:ascii="Times New Roman" w:hAnsi="Times New Roman"/>
          <w:i/>
          <w:sz w:val="24"/>
          <w:szCs w:val="24"/>
          <w:lang w:val="en-US"/>
        </w:rPr>
        <w:tab/>
      </w:r>
      <w:r w:rsidR="00737D61" w:rsidRPr="00542B66">
        <w:rPr>
          <w:rFonts w:ascii="Times New Roman" w:hAnsi="Times New Roman"/>
          <w:i/>
          <w:sz w:val="24"/>
          <w:szCs w:val="24"/>
          <w:lang w:val="en-US"/>
        </w:rPr>
        <w:tab/>
        <w:t>(</w:t>
      </w:r>
      <w:r w:rsidR="007569F5" w:rsidRPr="00542B66">
        <w:rPr>
          <w:rFonts w:ascii="Times New Roman" w:hAnsi="Times New Roman"/>
          <w:i/>
          <w:sz w:val="24"/>
          <w:szCs w:val="24"/>
          <w:lang w:val="en-US"/>
        </w:rPr>
        <w:t>5</w:t>
      </w:r>
      <w:r w:rsidR="00737D61" w:rsidRPr="00542B66">
        <w:rPr>
          <w:rFonts w:ascii="Times New Roman" w:hAnsi="Times New Roman"/>
          <w:i/>
          <w:sz w:val="24"/>
          <w:szCs w:val="24"/>
          <w:lang w:val="en-US"/>
        </w:rPr>
        <w:t>)</w:t>
      </w:r>
    </w:p>
    <w:p w:rsidR="00B85FAA" w:rsidRPr="00542B66" w:rsidRDefault="00C12D6E" w:rsidP="00712B84">
      <w:pPr>
        <w:spacing w:after="0" w:line="480" w:lineRule="auto"/>
        <w:jc w:val="both"/>
        <w:rPr>
          <w:rFonts w:ascii="Times New Roman" w:hAnsi="Times New Roman"/>
          <w:i/>
          <w:sz w:val="24"/>
          <w:szCs w:val="24"/>
          <w:lang w:val="en-US"/>
        </w:rPr>
      </w:pPr>
      <w:r w:rsidRPr="00542B66">
        <w:rPr>
          <w:rFonts w:ascii="Times New Roman" w:hAnsi="Times New Roman"/>
          <w:sz w:val="24"/>
          <w:szCs w:val="24"/>
          <w:lang w:val="en-US"/>
        </w:rPr>
        <w:t>subject</w:t>
      </w:r>
      <w:r w:rsidR="00D93C35" w:rsidRPr="00542B66">
        <w:rPr>
          <w:rFonts w:ascii="Times New Roman" w:hAnsi="Times New Roman"/>
          <w:sz w:val="24"/>
          <w:szCs w:val="24"/>
          <w:lang w:val="en-US"/>
        </w:rPr>
        <w:t xml:space="preserve"> to the constraint</w:t>
      </w:r>
      <w:r w:rsidR="00D93C35" w:rsidRPr="00542B66">
        <w:rPr>
          <w:rFonts w:ascii="Times New Roman" w:hAnsi="Times New Roman"/>
          <w:i/>
          <w:sz w:val="24"/>
          <w:szCs w:val="24"/>
          <w:lang w:val="en-US"/>
        </w:rPr>
        <w:t xml:space="preserve">: </w:t>
      </w:r>
    </w:p>
    <w:p w:rsidR="00D93C35" w:rsidRPr="00542B66" w:rsidRDefault="00B85FAA" w:rsidP="00712B84">
      <w:pPr>
        <w:spacing w:after="0" w:line="480" w:lineRule="auto"/>
        <w:jc w:val="both"/>
        <w:rPr>
          <w:rFonts w:ascii="Times New Roman" w:hAnsi="Times New Roman"/>
          <w:i/>
          <w:sz w:val="24"/>
          <w:szCs w:val="24"/>
          <w:lang w:val="en-US"/>
        </w:rPr>
      </w:pPr>
      <w:r w:rsidRPr="00542B66">
        <w:rPr>
          <w:rFonts w:ascii="Times New Roman" w:hAnsi="Times New Roman"/>
          <w:i/>
          <w:sz w:val="24"/>
          <w:szCs w:val="24"/>
          <w:lang w:val="en-US"/>
        </w:rPr>
        <w:t xml:space="preserve">G = </w:t>
      </w:r>
      <w:r w:rsidR="00D93C35" w:rsidRPr="00542B66">
        <w:rPr>
          <w:rFonts w:ascii="Times New Roman" w:hAnsi="Times New Roman"/>
          <w:i/>
          <w:sz w:val="24"/>
          <w:szCs w:val="24"/>
          <w:lang w:val="en-US"/>
        </w:rPr>
        <w:t>∑</w:t>
      </w:r>
      <w:proofErr w:type="spellStart"/>
      <w:r w:rsidR="00D93C35" w:rsidRPr="00542B66">
        <w:rPr>
          <w:rFonts w:ascii="Times New Roman" w:hAnsi="Times New Roman"/>
          <w:i/>
          <w:sz w:val="24"/>
          <w:szCs w:val="24"/>
          <w:lang w:val="en-US"/>
        </w:rPr>
        <w:t>p</w:t>
      </w:r>
      <w:r w:rsidR="00D93C35" w:rsidRPr="00542B66">
        <w:rPr>
          <w:rFonts w:ascii="Times New Roman" w:hAnsi="Times New Roman"/>
          <w:i/>
          <w:sz w:val="24"/>
          <w:szCs w:val="24"/>
          <w:vertAlign w:val="subscript"/>
          <w:lang w:val="en-US"/>
        </w:rPr>
        <w:t>jh</w:t>
      </w:r>
      <w:r w:rsidR="00D93C35" w:rsidRPr="00542B66">
        <w:rPr>
          <w:rFonts w:ascii="Times New Roman" w:hAnsi="Times New Roman"/>
          <w:i/>
          <w:sz w:val="24"/>
          <w:szCs w:val="24"/>
          <w:lang w:val="en-US"/>
        </w:rPr>
        <w:t>e</w:t>
      </w:r>
      <w:r w:rsidR="00D93C35" w:rsidRPr="00542B66">
        <w:rPr>
          <w:rFonts w:ascii="Times New Roman" w:hAnsi="Times New Roman"/>
          <w:i/>
          <w:sz w:val="24"/>
          <w:szCs w:val="24"/>
          <w:vertAlign w:val="subscript"/>
          <w:lang w:val="en-US"/>
        </w:rPr>
        <w:t>jh</w:t>
      </w:r>
      <w:proofErr w:type="spellEnd"/>
      <w:r w:rsidR="00D93C35" w:rsidRPr="00542B66">
        <w:rPr>
          <w:rFonts w:ascii="Times New Roman" w:hAnsi="Times New Roman"/>
          <w:i/>
          <w:sz w:val="24"/>
          <w:szCs w:val="24"/>
          <w:lang w:val="en-US"/>
        </w:rPr>
        <w:t xml:space="preserve"> = ∑</w:t>
      </w:r>
      <w:proofErr w:type="spellStart"/>
      <w:r w:rsidR="00D93C35" w:rsidRPr="00542B66">
        <w:rPr>
          <w:rFonts w:ascii="Times New Roman" w:hAnsi="Times New Roman"/>
          <w:i/>
          <w:sz w:val="24"/>
          <w:szCs w:val="24"/>
          <w:lang w:val="en-US"/>
        </w:rPr>
        <w:t>p</w:t>
      </w:r>
      <w:r w:rsidR="00D93C35" w:rsidRPr="00542B66">
        <w:rPr>
          <w:rFonts w:ascii="Times New Roman" w:hAnsi="Times New Roman"/>
          <w:i/>
          <w:sz w:val="24"/>
          <w:szCs w:val="24"/>
          <w:vertAlign w:val="subscript"/>
          <w:lang w:val="en-US"/>
        </w:rPr>
        <w:t>jh</w:t>
      </w:r>
      <w:proofErr w:type="spellEnd"/>
      <w:r w:rsidR="00D93C35" w:rsidRPr="00542B66">
        <w:rPr>
          <w:rFonts w:ascii="Times New Roman" w:hAnsi="Times New Roman"/>
          <w:i/>
          <w:sz w:val="24"/>
          <w:szCs w:val="24"/>
          <w:vertAlign w:val="superscript"/>
          <w:lang w:val="en-US"/>
        </w:rPr>
        <w:t>*</w:t>
      </w:r>
      <w:proofErr w:type="spellStart"/>
      <w:r w:rsidR="00D93C35" w:rsidRPr="00542B66">
        <w:rPr>
          <w:rFonts w:ascii="Times New Roman" w:hAnsi="Times New Roman"/>
          <w:i/>
          <w:sz w:val="24"/>
          <w:szCs w:val="24"/>
          <w:lang w:val="en-US"/>
        </w:rPr>
        <w:t>e</w:t>
      </w:r>
      <w:r w:rsidR="00D93C35" w:rsidRPr="00542B66">
        <w:rPr>
          <w:rFonts w:ascii="Times New Roman" w:hAnsi="Times New Roman"/>
          <w:i/>
          <w:sz w:val="24"/>
          <w:szCs w:val="24"/>
          <w:vertAlign w:val="subscript"/>
          <w:lang w:val="en-US"/>
        </w:rPr>
        <w:t>jh</w:t>
      </w:r>
      <w:proofErr w:type="spellEnd"/>
      <w:r w:rsidR="00D93C35" w:rsidRPr="00542B66">
        <w:rPr>
          <w:rFonts w:ascii="Times New Roman" w:hAnsi="Times New Roman"/>
          <w:i/>
          <w:sz w:val="24"/>
          <w:szCs w:val="24"/>
          <w:lang w:val="en-US"/>
        </w:rPr>
        <w:tab/>
      </w:r>
      <w:r w:rsidR="00C12D6E" w:rsidRPr="00542B66">
        <w:rPr>
          <w:rFonts w:ascii="Times New Roman" w:hAnsi="Times New Roman"/>
          <w:i/>
          <w:sz w:val="24"/>
          <w:szCs w:val="24"/>
          <w:lang w:val="en-US"/>
        </w:rPr>
        <w:tab/>
      </w:r>
      <w:r w:rsidR="007E2EB4" w:rsidRPr="00542B66">
        <w:rPr>
          <w:rFonts w:ascii="Times New Roman" w:hAnsi="Times New Roman"/>
          <w:i/>
          <w:sz w:val="24"/>
          <w:szCs w:val="24"/>
          <w:lang w:val="en-US"/>
        </w:rPr>
        <w:tab/>
      </w:r>
      <w:r w:rsidR="00D93C35"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r>
      <w:r w:rsidRPr="00542B66">
        <w:rPr>
          <w:rFonts w:ascii="Times New Roman" w:hAnsi="Times New Roman"/>
          <w:i/>
          <w:sz w:val="24"/>
          <w:szCs w:val="24"/>
          <w:lang w:val="en-US"/>
        </w:rPr>
        <w:tab/>
        <w:t>(</w:t>
      </w:r>
      <w:r w:rsidR="007569F5" w:rsidRPr="00542B66">
        <w:rPr>
          <w:rFonts w:ascii="Times New Roman" w:hAnsi="Times New Roman"/>
          <w:i/>
          <w:sz w:val="24"/>
          <w:szCs w:val="24"/>
          <w:lang w:val="en-US"/>
        </w:rPr>
        <w:t>6</w:t>
      </w:r>
      <w:r w:rsidRPr="00542B66">
        <w:rPr>
          <w:rFonts w:ascii="Times New Roman" w:hAnsi="Times New Roman"/>
          <w:i/>
          <w:sz w:val="24"/>
          <w:szCs w:val="24"/>
          <w:lang w:val="en-US"/>
        </w:rPr>
        <w:t>)</w:t>
      </w:r>
    </w:p>
    <w:p w:rsidR="00B85FAA" w:rsidRPr="00542B66" w:rsidRDefault="007E2EB4" w:rsidP="009D4726">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i.e.</w:t>
      </w:r>
      <w:r w:rsidR="009A165F" w:rsidRPr="00542B66">
        <w:rPr>
          <w:rFonts w:ascii="Times New Roman" w:hAnsi="Times New Roman"/>
          <w:sz w:val="24"/>
          <w:szCs w:val="24"/>
          <w:lang w:val="en-US"/>
        </w:rPr>
        <w:t>,</w:t>
      </w:r>
      <w:r w:rsidRPr="00542B66">
        <w:rPr>
          <w:rFonts w:ascii="Times New Roman" w:hAnsi="Times New Roman"/>
          <w:sz w:val="24"/>
          <w:szCs w:val="24"/>
          <w:lang w:val="en-US"/>
        </w:rPr>
        <w:t xml:space="preserve"> </w:t>
      </w:r>
      <w:r w:rsidR="00B85FAA" w:rsidRPr="00542B66">
        <w:rPr>
          <w:rFonts w:ascii="Times New Roman" w:hAnsi="Times New Roman"/>
          <w:sz w:val="24"/>
          <w:szCs w:val="24"/>
          <w:lang w:val="en-US"/>
        </w:rPr>
        <w:t xml:space="preserve">the </w:t>
      </w:r>
      <w:r w:rsidRPr="00542B66">
        <w:rPr>
          <w:rFonts w:ascii="Times New Roman" w:hAnsi="Times New Roman"/>
          <w:sz w:val="24"/>
          <w:szCs w:val="24"/>
          <w:lang w:val="en-US"/>
        </w:rPr>
        <w:t xml:space="preserve">charges </w:t>
      </w:r>
      <w:r w:rsidR="00737D61" w:rsidRPr="00542B66">
        <w:rPr>
          <w:rFonts w:ascii="Times New Roman" w:hAnsi="Times New Roman"/>
          <w:sz w:val="24"/>
          <w:szCs w:val="24"/>
          <w:lang w:val="en-US"/>
        </w:rPr>
        <w:t xml:space="preserve">over </w:t>
      </w:r>
      <w:r w:rsidR="00B85FAA" w:rsidRPr="00542B66">
        <w:rPr>
          <w:rFonts w:ascii="Times New Roman" w:hAnsi="Times New Roman"/>
          <w:sz w:val="24"/>
          <w:szCs w:val="24"/>
          <w:lang w:val="en-US"/>
        </w:rPr>
        <w:t xml:space="preserve">the </w:t>
      </w:r>
      <w:r w:rsidR="00737D61" w:rsidRPr="00542B66">
        <w:rPr>
          <w:rFonts w:ascii="Times New Roman" w:hAnsi="Times New Roman"/>
          <w:sz w:val="24"/>
          <w:szCs w:val="24"/>
          <w:lang w:val="en-US"/>
        </w:rPr>
        <w:t xml:space="preserve">efficient price </w:t>
      </w:r>
      <w:r w:rsidRPr="00542B66">
        <w:rPr>
          <w:rFonts w:ascii="Times New Roman" w:hAnsi="Times New Roman"/>
          <w:sz w:val="24"/>
          <w:szCs w:val="24"/>
          <w:lang w:val="en-US"/>
        </w:rPr>
        <w:t xml:space="preserve">are inversely proportional to </w:t>
      </w:r>
      <w:r w:rsidR="00B85FAA" w:rsidRPr="00542B66">
        <w:rPr>
          <w:rFonts w:ascii="Times New Roman" w:hAnsi="Times New Roman"/>
          <w:sz w:val="24"/>
          <w:szCs w:val="24"/>
          <w:lang w:val="en-US"/>
        </w:rPr>
        <w:t xml:space="preserve">the </w:t>
      </w:r>
      <w:r w:rsidRPr="00542B66">
        <w:rPr>
          <w:rFonts w:ascii="Times New Roman" w:hAnsi="Times New Roman"/>
          <w:sz w:val="24"/>
          <w:szCs w:val="24"/>
          <w:lang w:val="en-US"/>
        </w:rPr>
        <w:t>demand elasticit</w:t>
      </w:r>
      <w:r w:rsidR="005E41B7" w:rsidRPr="00542B66">
        <w:rPr>
          <w:rFonts w:ascii="Times New Roman" w:hAnsi="Times New Roman"/>
          <w:sz w:val="24"/>
          <w:szCs w:val="24"/>
          <w:lang w:val="en-US"/>
        </w:rPr>
        <w:t>y</w:t>
      </w:r>
      <w:r w:rsidRPr="00542B66">
        <w:rPr>
          <w:rFonts w:ascii="Times New Roman" w:hAnsi="Times New Roman"/>
          <w:sz w:val="24"/>
          <w:szCs w:val="24"/>
          <w:lang w:val="en-US"/>
        </w:rPr>
        <w:t>, w</w:t>
      </w:r>
      <w:r w:rsidR="00D93C35" w:rsidRPr="00542B66">
        <w:rPr>
          <w:rFonts w:ascii="Times New Roman" w:hAnsi="Times New Roman"/>
          <w:sz w:val="24"/>
          <w:szCs w:val="24"/>
          <w:lang w:val="en-US"/>
        </w:rPr>
        <w:t xml:space="preserve">here </w:t>
      </w:r>
      <w:r w:rsidR="00D93C35" w:rsidRPr="00542B66">
        <w:rPr>
          <w:rFonts w:ascii="Times New Roman" w:hAnsi="Times New Roman"/>
          <w:i/>
          <w:sz w:val="24"/>
          <w:szCs w:val="24"/>
          <w:lang w:val="en-US"/>
        </w:rPr>
        <w:t>p</w:t>
      </w:r>
      <w:r w:rsidR="00D93C35" w:rsidRPr="00542B66">
        <w:rPr>
          <w:rFonts w:ascii="Times New Roman" w:hAnsi="Times New Roman"/>
          <w:i/>
          <w:sz w:val="24"/>
          <w:szCs w:val="24"/>
          <w:vertAlign w:val="superscript"/>
          <w:lang w:val="en-US"/>
        </w:rPr>
        <w:t>*</w:t>
      </w:r>
      <w:proofErr w:type="spellStart"/>
      <w:r w:rsidR="00737D61" w:rsidRPr="00542B66">
        <w:rPr>
          <w:rFonts w:ascii="Times New Roman" w:hAnsi="Times New Roman"/>
          <w:i/>
          <w:sz w:val="24"/>
          <w:szCs w:val="24"/>
          <w:vertAlign w:val="subscript"/>
          <w:lang w:val="en-US"/>
        </w:rPr>
        <w:t>hj</w:t>
      </w:r>
      <w:proofErr w:type="spellEnd"/>
      <w:r w:rsidR="00712B84" w:rsidRPr="00542B66">
        <w:rPr>
          <w:rFonts w:ascii="Times New Roman" w:hAnsi="Times New Roman"/>
          <w:sz w:val="24"/>
          <w:szCs w:val="24"/>
          <w:lang w:val="en-US"/>
        </w:rPr>
        <w:t xml:space="preserve"> and</w:t>
      </w:r>
      <w:r w:rsidR="00D93C35" w:rsidRPr="00542B66">
        <w:rPr>
          <w:rFonts w:ascii="Times New Roman" w:hAnsi="Times New Roman"/>
          <w:sz w:val="24"/>
          <w:szCs w:val="24"/>
          <w:lang w:val="en-US"/>
        </w:rPr>
        <w:t xml:space="preserve"> </w:t>
      </w:r>
      <w:r w:rsidR="00D93C35" w:rsidRPr="00542B66">
        <w:rPr>
          <w:rFonts w:ascii="Times New Roman" w:hAnsi="Times New Roman"/>
          <w:i/>
          <w:sz w:val="24"/>
          <w:szCs w:val="24"/>
          <w:lang w:val="en-US"/>
        </w:rPr>
        <w:t>p</w:t>
      </w:r>
      <w:r w:rsidR="00D93C35" w:rsidRPr="00542B66">
        <w:rPr>
          <w:rFonts w:ascii="Times New Roman" w:hAnsi="Times New Roman"/>
          <w:i/>
          <w:sz w:val="24"/>
          <w:szCs w:val="24"/>
          <w:vertAlign w:val="superscript"/>
          <w:lang w:val="en-US"/>
        </w:rPr>
        <w:t>*</w:t>
      </w:r>
      <w:r w:rsidR="00737D61" w:rsidRPr="00542B66">
        <w:rPr>
          <w:rFonts w:ascii="Times New Roman" w:hAnsi="Times New Roman"/>
          <w:i/>
          <w:sz w:val="24"/>
          <w:szCs w:val="24"/>
          <w:vertAlign w:val="subscript"/>
          <w:lang w:val="en-US"/>
        </w:rPr>
        <w:t>hi</w:t>
      </w:r>
      <w:r w:rsidR="00D93C35" w:rsidRPr="00542B66">
        <w:rPr>
          <w:rFonts w:ascii="Times New Roman" w:hAnsi="Times New Roman"/>
          <w:sz w:val="24"/>
          <w:szCs w:val="24"/>
          <w:lang w:val="en-US"/>
        </w:rPr>
        <w:t xml:space="preserve"> are optimal prices, </w:t>
      </w:r>
      <w:proofErr w:type="spellStart"/>
      <w:r w:rsidR="00D93C35" w:rsidRPr="00542B66">
        <w:rPr>
          <w:rFonts w:ascii="Times New Roman" w:hAnsi="Times New Roman"/>
          <w:i/>
          <w:sz w:val="24"/>
          <w:szCs w:val="24"/>
          <w:lang w:val="en-US"/>
        </w:rPr>
        <w:t>p</w:t>
      </w:r>
      <w:r w:rsidR="00737D61" w:rsidRPr="00542B66">
        <w:rPr>
          <w:rFonts w:ascii="Times New Roman" w:hAnsi="Times New Roman"/>
          <w:i/>
          <w:sz w:val="24"/>
          <w:szCs w:val="24"/>
          <w:vertAlign w:val="subscript"/>
          <w:lang w:val="en-US"/>
        </w:rPr>
        <w:t>hj</w:t>
      </w:r>
      <w:proofErr w:type="spellEnd"/>
      <w:r w:rsidR="00D93C35" w:rsidRPr="00542B66">
        <w:rPr>
          <w:rFonts w:ascii="Times New Roman" w:hAnsi="Times New Roman"/>
          <w:sz w:val="24"/>
          <w:szCs w:val="24"/>
          <w:lang w:val="en-US"/>
        </w:rPr>
        <w:t xml:space="preserve"> are historical</w:t>
      </w:r>
      <w:r w:rsidR="00A42893" w:rsidRPr="00542B66">
        <w:rPr>
          <w:rFonts w:ascii="Times New Roman" w:hAnsi="Times New Roman"/>
          <w:sz w:val="24"/>
          <w:szCs w:val="24"/>
          <w:lang w:val="en-US"/>
        </w:rPr>
        <w:t xml:space="preserve"> zonal</w:t>
      </w:r>
      <w:r w:rsidR="00D93C35" w:rsidRPr="00542B66">
        <w:rPr>
          <w:rFonts w:ascii="Times New Roman" w:hAnsi="Times New Roman"/>
          <w:sz w:val="24"/>
          <w:szCs w:val="24"/>
          <w:lang w:val="en-US"/>
        </w:rPr>
        <w:t xml:space="preserve"> prices</w:t>
      </w:r>
      <w:r w:rsidR="009A165F" w:rsidRPr="00542B66">
        <w:rPr>
          <w:rFonts w:ascii="Times New Roman" w:hAnsi="Times New Roman"/>
          <w:sz w:val="24"/>
          <w:szCs w:val="24"/>
          <w:lang w:val="en-US"/>
        </w:rPr>
        <w:t>,</w:t>
      </w:r>
      <w:r w:rsidR="00D93C35" w:rsidRPr="00542B66">
        <w:rPr>
          <w:rFonts w:ascii="Times New Roman" w:hAnsi="Times New Roman"/>
          <w:sz w:val="24"/>
          <w:szCs w:val="24"/>
          <w:lang w:val="en-US"/>
        </w:rPr>
        <w:t xml:space="preserve"> </w:t>
      </w:r>
      <w:proofErr w:type="spellStart"/>
      <w:r w:rsidR="00D93C35" w:rsidRPr="00542B66">
        <w:rPr>
          <w:rFonts w:ascii="Times New Roman" w:hAnsi="Times New Roman"/>
          <w:i/>
          <w:sz w:val="24"/>
          <w:szCs w:val="24"/>
          <w:lang w:val="en-US"/>
        </w:rPr>
        <w:t>e</w:t>
      </w:r>
      <w:r w:rsidR="00737D61" w:rsidRPr="00542B66">
        <w:rPr>
          <w:rFonts w:ascii="Times New Roman" w:hAnsi="Times New Roman"/>
          <w:i/>
          <w:sz w:val="24"/>
          <w:szCs w:val="24"/>
          <w:vertAlign w:val="subscript"/>
          <w:lang w:val="en-US"/>
        </w:rPr>
        <w:t>hj</w:t>
      </w:r>
      <w:proofErr w:type="spellEnd"/>
      <w:r w:rsidR="00D93C35" w:rsidRPr="00542B66">
        <w:rPr>
          <w:rFonts w:ascii="Times New Roman" w:hAnsi="Times New Roman"/>
          <w:sz w:val="24"/>
          <w:szCs w:val="24"/>
          <w:lang w:val="en-US"/>
        </w:rPr>
        <w:t xml:space="preserve"> are quantities, </w:t>
      </w:r>
      <w:proofErr w:type="spellStart"/>
      <w:r w:rsidR="00D93C35" w:rsidRPr="00542B66">
        <w:rPr>
          <w:rFonts w:ascii="Times New Roman" w:hAnsi="Times New Roman"/>
          <w:i/>
          <w:sz w:val="24"/>
          <w:szCs w:val="24"/>
          <w:lang w:val="en-US"/>
        </w:rPr>
        <w:t>ε</w:t>
      </w:r>
      <w:r w:rsidR="00737D61" w:rsidRPr="00542B66">
        <w:rPr>
          <w:rFonts w:ascii="Times New Roman" w:hAnsi="Times New Roman"/>
          <w:i/>
          <w:sz w:val="24"/>
          <w:szCs w:val="24"/>
          <w:vertAlign w:val="subscript"/>
          <w:lang w:val="en-US"/>
        </w:rPr>
        <w:t>hj</w:t>
      </w:r>
      <w:proofErr w:type="spellEnd"/>
      <w:r w:rsidR="00D93C35" w:rsidRPr="00542B66">
        <w:rPr>
          <w:rFonts w:ascii="Times New Roman" w:hAnsi="Times New Roman"/>
          <w:sz w:val="24"/>
          <w:szCs w:val="24"/>
          <w:lang w:val="en-US"/>
        </w:rPr>
        <w:t xml:space="preserve"> are estimated </w:t>
      </w:r>
      <w:r w:rsidR="009D36F4" w:rsidRPr="00542B66">
        <w:rPr>
          <w:rFonts w:ascii="Times New Roman" w:hAnsi="Times New Roman"/>
          <w:sz w:val="24"/>
          <w:szCs w:val="24"/>
          <w:lang w:val="en-US"/>
        </w:rPr>
        <w:t xml:space="preserve">own price </w:t>
      </w:r>
      <w:r w:rsidR="00D93C35" w:rsidRPr="00542B66">
        <w:rPr>
          <w:rFonts w:ascii="Times New Roman" w:hAnsi="Times New Roman"/>
          <w:sz w:val="24"/>
          <w:szCs w:val="24"/>
          <w:lang w:val="en-US"/>
        </w:rPr>
        <w:t>elasticit</w:t>
      </w:r>
      <w:r w:rsidR="009D36F4" w:rsidRPr="00542B66">
        <w:rPr>
          <w:rFonts w:ascii="Times New Roman" w:hAnsi="Times New Roman"/>
          <w:sz w:val="24"/>
          <w:szCs w:val="24"/>
          <w:lang w:val="en-US"/>
        </w:rPr>
        <w:t>i</w:t>
      </w:r>
      <w:r w:rsidR="00D93C35" w:rsidRPr="00542B66">
        <w:rPr>
          <w:rFonts w:ascii="Times New Roman" w:hAnsi="Times New Roman"/>
          <w:sz w:val="24"/>
          <w:szCs w:val="24"/>
          <w:lang w:val="en-US"/>
        </w:rPr>
        <w:t>es</w:t>
      </w:r>
      <w:r w:rsidR="009D36F4" w:rsidRPr="00542B66">
        <w:rPr>
          <w:rStyle w:val="Rimandonotaapidipagina"/>
          <w:rFonts w:ascii="Times New Roman" w:hAnsi="Times New Roman"/>
          <w:sz w:val="24"/>
          <w:szCs w:val="24"/>
          <w:lang w:val="en-US"/>
        </w:rPr>
        <w:footnoteReference w:id="1"/>
      </w:r>
      <w:r w:rsidR="00D93C35" w:rsidRPr="00542B66">
        <w:rPr>
          <w:rFonts w:ascii="Times New Roman" w:hAnsi="Times New Roman"/>
          <w:sz w:val="24"/>
          <w:szCs w:val="24"/>
          <w:lang w:val="en-US"/>
        </w:rPr>
        <w:t xml:space="preserve"> for </w:t>
      </w:r>
      <w:r w:rsidR="00F350D6" w:rsidRPr="00542B66">
        <w:rPr>
          <w:rFonts w:ascii="Times New Roman" w:hAnsi="Times New Roman"/>
          <w:sz w:val="24"/>
          <w:szCs w:val="24"/>
          <w:lang w:val="en-US"/>
        </w:rPr>
        <w:t xml:space="preserve">each </w:t>
      </w:r>
      <w:r w:rsidR="00D93C35" w:rsidRPr="00542B66">
        <w:rPr>
          <w:rFonts w:ascii="Times New Roman" w:hAnsi="Times New Roman"/>
          <w:sz w:val="24"/>
          <w:szCs w:val="24"/>
          <w:lang w:val="en-US"/>
        </w:rPr>
        <w:t xml:space="preserve">hour </w:t>
      </w:r>
      <w:r w:rsidR="00D93C35" w:rsidRPr="00542B66">
        <w:rPr>
          <w:rFonts w:ascii="Times New Roman" w:hAnsi="Times New Roman"/>
          <w:i/>
          <w:sz w:val="24"/>
          <w:szCs w:val="24"/>
          <w:lang w:val="en-US"/>
        </w:rPr>
        <w:t>h</w:t>
      </w:r>
      <w:r w:rsidR="00D93C35" w:rsidRPr="00542B66">
        <w:rPr>
          <w:rFonts w:ascii="Times New Roman" w:hAnsi="Times New Roman"/>
          <w:sz w:val="24"/>
          <w:szCs w:val="24"/>
          <w:lang w:val="en-US"/>
        </w:rPr>
        <w:t xml:space="preserve"> and zones </w:t>
      </w:r>
      <w:proofErr w:type="spellStart"/>
      <w:r w:rsidR="00D93C35" w:rsidRPr="00542B66">
        <w:rPr>
          <w:rFonts w:ascii="Times New Roman" w:hAnsi="Times New Roman"/>
          <w:i/>
          <w:sz w:val="24"/>
          <w:szCs w:val="24"/>
          <w:lang w:val="en-US"/>
        </w:rPr>
        <w:t>i</w:t>
      </w:r>
      <w:proofErr w:type="spellEnd"/>
      <w:r w:rsidR="00D93C35" w:rsidRPr="00542B66">
        <w:rPr>
          <w:rFonts w:ascii="Times New Roman" w:hAnsi="Times New Roman"/>
          <w:sz w:val="24"/>
          <w:szCs w:val="24"/>
          <w:lang w:val="en-US"/>
        </w:rPr>
        <w:t xml:space="preserve"> and </w:t>
      </w:r>
      <w:r w:rsidR="00D93C35" w:rsidRPr="00542B66">
        <w:rPr>
          <w:rFonts w:ascii="Times New Roman" w:hAnsi="Times New Roman"/>
          <w:i/>
          <w:sz w:val="24"/>
          <w:szCs w:val="24"/>
          <w:lang w:val="en-US"/>
        </w:rPr>
        <w:t>j</w:t>
      </w:r>
      <w:r w:rsidR="00B85FAA" w:rsidRPr="00542B66">
        <w:rPr>
          <w:rFonts w:ascii="Times New Roman" w:hAnsi="Times New Roman"/>
          <w:sz w:val="24"/>
          <w:szCs w:val="24"/>
          <w:lang w:val="en-US"/>
        </w:rPr>
        <w:t>.</w:t>
      </w:r>
      <w:r w:rsidR="005E41B7" w:rsidRPr="00542B66">
        <w:rPr>
          <w:rFonts w:ascii="Times New Roman" w:hAnsi="Times New Roman"/>
          <w:sz w:val="24"/>
          <w:szCs w:val="24"/>
          <w:lang w:val="en-US"/>
        </w:rPr>
        <w:t xml:space="preserve"> </w:t>
      </w:r>
    </w:p>
    <w:p w:rsidR="00A921C5" w:rsidRPr="00542B66" w:rsidRDefault="007E2EB4"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N</w:t>
      </w:r>
      <w:r w:rsidR="002313D6" w:rsidRPr="00542B66">
        <w:rPr>
          <w:rFonts w:ascii="Times New Roman" w:hAnsi="Times New Roman"/>
          <w:sz w:val="24"/>
          <w:szCs w:val="24"/>
          <w:lang w:val="en-US"/>
        </w:rPr>
        <w:t xml:space="preserve">otice </w:t>
      </w:r>
      <w:r w:rsidR="009F0D0D" w:rsidRPr="00542B66">
        <w:rPr>
          <w:rFonts w:ascii="Times New Roman" w:hAnsi="Times New Roman"/>
          <w:sz w:val="24"/>
          <w:szCs w:val="24"/>
          <w:lang w:val="en-US"/>
        </w:rPr>
        <w:t xml:space="preserve">the crucial feature </w:t>
      </w:r>
      <w:r w:rsidR="002313D6" w:rsidRPr="00542B66">
        <w:rPr>
          <w:rFonts w:ascii="Times New Roman" w:hAnsi="Times New Roman"/>
          <w:sz w:val="24"/>
          <w:szCs w:val="24"/>
          <w:lang w:val="en-US"/>
        </w:rPr>
        <w:t xml:space="preserve">that </w:t>
      </w:r>
      <w:r w:rsidR="00A22B21" w:rsidRPr="00542B66">
        <w:rPr>
          <w:rFonts w:ascii="Times New Roman" w:hAnsi="Times New Roman"/>
          <w:sz w:val="24"/>
          <w:szCs w:val="24"/>
          <w:lang w:val="en-US"/>
        </w:rPr>
        <w:t xml:space="preserve">revenue </w:t>
      </w:r>
      <w:r w:rsidR="002313D6" w:rsidRPr="00542B66">
        <w:rPr>
          <w:rFonts w:ascii="Times New Roman" w:hAnsi="Times New Roman"/>
          <w:i/>
          <w:sz w:val="24"/>
          <w:szCs w:val="24"/>
          <w:lang w:val="en-US"/>
        </w:rPr>
        <w:t>G</w:t>
      </w:r>
      <w:r w:rsidR="002313D6" w:rsidRPr="00542B66">
        <w:rPr>
          <w:rFonts w:ascii="Times New Roman" w:hAnsi="Times New Roman"/>
          <w:sz w:val="24"/>
          <w:szCs w:val="24"/>
          <w:lang w:val="en-US"/>
        </w:rPr>
        <w:t xml:space="preserve"> is derived </w:t>
      </w:r>
      <w:r w:rsidR="00A22B21" w:rsidRPr="00542B66">
        <w:rPr>
          <w:rFonts w:ascii="Times New Roman" w:hAnsi="Times New Roman"/>
          <w:sz w:val="24"/>
          <w:szCs w:val="24"/>
          <w:lang w:val="en-US"/>
        </w:rPr>
        <w:t>c</w:t>
      </w:r>
      <w:r w:rsidR="002313D6" w:rsidRPr="00542B66">
        <w:rPr>
          <w:rFonts w:ascii="Times New Roman" w:hAnsi="Times New Roman"/>
          <w:sz w:val="24"/>
          <w:szCs w:val="24"/>
          <w:lang w:val="en-US"/>
        </w:rPr>
        <w:t>harg</w:t>
      </w:r>
      <w:r w:rsidR="00A22B21" w:rsidRPr="00542B66">
        <w:rPr>
          <w:rFonts w:ascii="Times New Roman" w:hAnsi="Times New Roman"/>
          <w:sz w:val="24"/>
          <w:szCs w:val="24"/>
          <w:lang w:val="en-US"/>
        </w:rPr>
        <w:t>ing</w:t>
      </w:r>
      <w:r w:rsidR="002313D6" w:rsidRPr="00542B66">
        <w:rPr>
          <w:rFonts w:ascii="Times New Roman" w:hAnsi="Times New Roman"/>
          <w:sz w:val="24"/>
          <w:szCs w:val="24"/>
          <w:lang w:val="en-US"/>
        </w:rPr>
        <w:t xml:space="preserve"> </w:t>
      </w:r>
      <w:proofErr w:type="spellStart"/>
      <w:r w:rsidR="00770CFE" w:rsidRPr="00542B66">
        <w:rPr>
          <w:rFonts w:ascii="Times New Roman" w:hAnsi="Times New Roman"/>
          <w:i/>
          <w:sz w:val="24"/>
          <w:szCs w:val="24"/>
          <w:lang w:val="en-US"/>
        </w:rPr>
        <w:t>t</w:t>
      </w:r>
      <w:r w:rsidR="00770CFE" w:rsidRPr="00542B66">
        <w:rPr>
          <w:rFonts w:ascii="Times New Roman" w:hAnsi="Times New Roman"/>
          <w:i/>
          <w:sz w:val="24"/>
          <w:szCs w:val="24"/>
          <w:vertAlign w:val="subscript"/>
          <w:lang w:val="en-US"/>
        </w:rPr>
        <w:t>h</w:t>
      </w:r>
      <w:r w:rsidR="00BF6355" w:rsidRPr="00542B66">
        <w:rPr>
          <w:rFonts w:ascii="Times New Roman" w:hAnsi="Times New Roman"/>
          <w:i/>
          <w:sz w:val="24"/>
          <w:szCs w:val="24"/>
          <w:vertAlign w:val="subscript"/>
          <w:lang w:val="en-US"/>
        </w:rPr>
        <w:t>j</w:t>
      </w:r>
      <w:proofErr w:type="spellEnd"/>
      <w:r w:rsidR="00770CFE" w:rsidRPr="00542B66">
        <w:rPr>
          <w:rFonts w:ascii="Times New Roman" w:hAnsi="Times New Roman"/>
          <w:sz w:val="24"/>
          <w:szCs w:val="24"/>
          <w:lang w:val="en-US"/>
        </w:rPr>
        <w:t xml:space="preserve"> </w:t>
      </w:r>
      <w:r w:rsidR="002313D6" w:rsidRPr="00542B66">
        <w:rPr>
          <w:rFonts w:ascii="Times New Roman" w:hAnsi="Times New Roman"/>
          <w:sz w:val="24"/>
          <w:szCs w:val="24"/>
          <w:lang w:val="en-US"/>
        </w:rPr>
        <w:t xml:space="preserve">to each consumer </w:t>
      </w:r>
      <w:r w:rsidR="002313D6" w:rsidRPr="00542B66">
        <w:rPr>
          <w:rFonts w:ascii="Times New Roman" w:hAnsi="Times New Roman"/>
          <w:i/>
          <w:sz w:val="24"/>
          <w:szCs w:val="24"/>
          <w:lang w:val="en-US"/>
        </w:rPr>
        <w:t>j</w:t>
      </w:r>
      <w:r w:rsidR="002313D6" w:rsidRPr="00542B66">
        <w:rPr>
          <w:rFonts w:ascii="Times New Roman" w:hAnsi="Times New Roman"/>
          <w:sz w:val="24"/>
          <w:szCs w:val="24"/>
          <w:lang w:val="en-US"/>
        </w:rPr>
        <w:t xml:space="preserve"> according to his/her consumption</w:t>
      </w:r>
      <w:r w:rsidR="009F0D0D" w:rsidRPr="00542B66">
        <w:rPr>
          <w:rFonts w:ascii="Times New Roman" w:hAnsi="Times New Roman"/>
          <w:sz w:val="24"/>
          <w:szCs w:val="24"/>
          <w:lang w:val="en-US"/>
        </w:rPr>
        <w:t xml:space="preserve"> behavior</w:t>
      </w:r>
      <w:r w:rsidR="00770CFE" w:rsidRPr="00542B66">
        <w:rPr>
          <w:rFonts w:ascii="Times New Roman" w:hAnsi="Times New Roman"/>
          <w:sz w:val="24"/>
          <w:szCs w:val="24"/>
          <w:lang w:val="en-US"/>
        </w:rPr>
        <w:t xml:space="preserve">. </w:t>
      </w:r>
      <w:r w:rsidR="00EE7CF2" w:rsidRPr="00542B66">
        <w:rPr>
          <w:rFonts w:ascii="Times New Roman" w:hAnsi="Times New Roman"/>
          <w:sz w:val="24"/>
          <w:szCs w:val="24"/>
          <w:lang w:val="en-US"/>
        </w:rPr>
        <w:t xml:space="preserve">In this </w:t>
      </w:r>
      <w:r w:rsidR="00301F65" w:rsidRPr="00542B66">
        <w:rPr>
          <w:rFonts w:ascii="Times New Roman" w:hAnsi="Times New Roman"/>
          <w:sz w:val="24"/>
          <w:szCs w:val="24"/>
          <w:lang w:val="en-US"/>
        </w:rPr>
        <w:t>case,</w:t>
      </w:r>
      <w:r w:rsidR="00EE7CF2" w:rsidRPr="00542B66">
        <w:rPr>
          <w:rFonts w:ascii="Times New Roman" w:hAnsi="Times New Roman"/>
          <w:sz w:val="24"/>
          <w:szCs w:val="24"/>
          <w:lang w:val="en-US"/>
        </w:rPr>
        <w:t xml:space="preserve"> consideration </w:t>
      </w:r>
      <w:r w:rsidR="00904034" w:rsidRPr="00542B66">
        <w:rPr>
          <w:rFonts w:ascii="Times New Roman" w:hAnsi="Times New Roman"/>
          <w:sz w:val="24"/>
          <w:szCs w:val="24"/>
          <w:lang w:val="en-US"/>
        </w:rPr>
        <w:t xml:space="preserve">is not given </w:t>
      </w:r>
      <w:r w:rsidR="00EE7CF2" w:rsidRPr="00542B66">
        <w:rPr>
          <w:rFonts w:ascii="Times New Roman" w:hAnsi="Times New Roman"/>
          <w:sz w:val="24"/>
          <w:szCs w:val="24"/>
          <w:lang w:val="en-US"/>
        </w:rPr>
        <w:t xml:space="preserve">for distributive equity </w:t>
      </w:r>
      <w:r w:rsidR="00E4616D" w:rsidRPr="00542B66">
        <w:rPr>
          <w:rFonts w:ascii="Times New Roman" w:hAnsi="Times New Roman"/>
          <w:sz w:val="24"/>
          <w:szCs w:val="24"/>
          <w:lang w:val="en-US"/>
        </w:rPr>
        <w:t>but only for efficiency</w:t>
      </w:r>
      <w:r w:rsidR="00904034" w:rsidRPr="00542B66">
        <w:rPr>
          <w:rFonts w:ascii="Times New Roman" w:hAnsi="Times New Roman"/>
          <w:sz w:val="24"/>
          <w:szCs w:val="24"/>
          <w:lang w:val="en-US"/>
        </w:rPr>
        <w:t>;</w:t>
      </w:r>
      <w:r w:rsidR="00E4616D" w:rsidRPr="00542B66">
        <w:rPr>
          <w:rFonts w:ascii="Times New Roman" w:hAnsi="Times New Roman"/>
          <w:sz w:val="24"/>
          <w:szCs w:val="24"/>
          <w:lang w:val="en-US"/>
        </w:rPr>
        <w:t xml:space="preserve"> </w:t>
      </w:r>
      <w:r w:rsidR="00EE7CF2" w:rsidRPr="00542B66">
        <w:rPr>
          <w:rFonts w:ascii="Times New Roman" w:hAnsi="Times New Roman"/>
          <w:sz w:val="24"/>
          <w:szCs w:val="24"/>
          <w:lang w:val="en-US"/>
        </w:rPr>
        <w:t>th</w:t>
      </w:r>
      <w:r w:rsidR="00904034" w:rsidRPr="00542B66">
        <w:rPr>
          <w:rFonts w:ascii="Times New Roman" w:hAnsi="Times New Roman"/>
          <w:sz w:val="24"/>
          <w:szCs w:val="24"/>
          <w:lang w:val="en-US"/>
        </w:rPr>
        <w:t>us,</w:t>
      </w:r>
      <w:r w:rsidR="00EE7CF2" w:rsidRPr="00542B66">
        <w:rPr>
          <w:rFonts w:ascii="Times New Roman" w:hAnsi="Times New Roman"/>
          <w:sz w:val="24"/>
          <w:szCs w:val="24"/>
          <w:lang w:val="en-US"/>
        </w:rPr>
        <w:t xml:space="preserve"> charges are higher for </w:t>
      </w:r>
      <w:r w:rsidR="00E4616D" w:rsidRPr="00542B66">
        <w:rPr>
          <w:rFonts w:ascii="Times New Roman" w:hAnsi="Times New Roman"/>
          <w:sz w:val="24"/>
          <w:szCs w:val="24"/>
          <w:lang w:val="en-US"/>
        </w:rPr>
        <w:t xml:space="preserve">inelastic </w:t>
      </w:r>
      <w:r w:rsidR="00EE7CF2" w:rsidRPr="00542B66">
        <w:rPr>
          <w:rFonts w:ascii="Times New Roman" w:hAnsi="Times New Roman"/>
          <w:sz w:val="24"/>
          <w:szCs w:val="24"/>
          <w:lang w:val="en-US"/>
        </w:rPr>
        <w:t xml:space="preserve">goods with respect to </w:t>
      </w:r>
      <w:r w:rsidR="00E4616D" w:rsidRPr="00542B66">
        <w:rPr>
          <w:rFonts w:ascii="Times New Roman" w:hAnsi="Times New Roman"/>
          <w:sz w:val="24"/>
          <w:szCs w:val="24"/>
          <w:lang w:val="en-US"/>
        </w:rPr>
        <w:t>more elastic</w:t>
      </w:r>
      <w:r w:rsidR="00C12D6E" w:rsidRPr="00542B66">
        <w:rPr>
          <w:rFonts w:ascii="Times New Roman" w:hAnsi="Times New Roman"/>
          <w:sz w:val="24"/>
          <w:szCs w:val="24"/>
          <w:lang w:val="en-US"/>
        </w:rPr>
        <w:t xml:space="preserve"> goods.</w:t>
      </w:r>
    </w:p>
    <w:p w:rsidR="00B62743" w:rsidRPr="00542B66" w:rsidRDefault="00B62743" w:rsidP="00712B84">
      <w:pPr>
        <w:pStyle w:val="Default"/>
        <w:jc w:val="both"/>
        <w:rPr>
          <w:color w:val="auto"/>
          <w:lang w:val="en-US"/>
        </w:rPr>
      </w:pPr>
    </w:p>
    <w:p w:rsidR="00A1200B" w:rsidRPr="00542B66" w:rsidRDefault="009A31C5" w:rsidP="00712B84">
      <w:pPr>
        <w:pStyle w:val="CM28"/>
        <w:spacing w:line="480" w:lineRule="auto"/>
        <w:jc w:val="both"/>
        <w:rPr>
          <w:bCs/>
          <w:lang w:val="en-US"/>
        </w:rPr>
      </w:pPr>
      <w:r w:rsidRPr="00542B66">
        <w:rPr>
          <w:bCs/>
          <w:caps/>
          <w:lang w:val="en-US"/>
        </w:rPr>
        <w:lastRenderedPageBreak/>
        <w:t xml:space="preserve">4. </w:t>
      </w:r>
      <w:r w:rsidRPr="00542B66">
        <w:rPr>
          <w:bCs/>
          <w:lang w:val="en-US"/>
        </w:rPr>
        <w:t>Empirical res</w:t>
      </w:r>
      <w:r w:rsidR="00A1200B" w:rsidRPr="00542B66">
        <w:rPr>
          <w:bCs/>
          <w:lang w:val="en-US"/>
        </w:rPr>
        <w:t>ults</w:t>
      </w:r>
      <w:r w:rsidR="00BE47A6" w:rsidRPr="00542B66">
        <w:rPr>
          <w:bCs/>
          <w:lang w:val="en-US"/>
        </w:rPr>
        <w:t xml:space="preserve"> and Discussion</w:t>
      </w:r>
    </w:p>
    <w:p w:rsidR="00250923" w:rsidRPr="00542B66" w:rsidRDefault="000C21EB" w:rsidP="00BF6355">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We </w:t>
      </w:r>
      <w:r w:rsidR="00250923" w:rsidRPr="00542B66">
        <w:rPr>
          <w:rFonts w:ascii="Times New Roman" w:hAnsi="Times New Roman"/>
          <w:sz w:val="24"/>
          <w:szCs w:val="24"/>
          <w:lang w:val="en-US"/>
        </w:rPr>
        <w:t xml:space="preserve">construct the data for household sector energy consumption, for </w:t>
      </w:r>
      <w:r w:rsidR="005A19EE" w:rsidRPr="00542B66">
        <w:rPr>
          <w:rFonts w:ascii="Times New Roman" w:hAnsi="Times New Roman"/>
          <w:sz w:val="24"/>
          <w:szCs w:val="24"/>
          <w:lang w:val="en-US"/>
        </w:rPr>
        <w:t>117</w:t>
      </w:r>
      <w:r w:rsidR="00250923" w:rsidRPr="00542B66">
        <w:rPr>
          <w:rFonts w:ascii="Times New Roman" w:hAnsi="Times New Roman"/>
          <w:sz w:val="24"/>
          <w:szCs w:val="24"/>
          <w:lang w:val="en-US"/>
        </w:rPr>
        <w:t xml:space="preserve"> countries from 2000 to 2013.</w:t>
      </w:r>
    </w:p>
    <w:p w:rsidR="00250923" w:rsidRPr="00542B66" w:rsidRDefault="00250923" w:rsidP="00BF6355">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 xml:space="preserve">Prices are in constant 2005 dollars. Quantities are in TOE for residential uses and transportation. Thus, total energy expenditure is the actual expenditure of households for all energy uses. In this way, we capture the households’ preferences for direct usage of energy for all households needs.  </w:t>
      </w:r>
    </w:p>
    <w:p w:rsidR="005A19EE" w:rsidRPr="00542B66" w:rsidRDefault="005A19EE" w:rsidP="006B4332">
      <w:pPr>
        <w:pStyle w:val="Default"/>
        <w:spacing w:line="480" w:lineRule="auto"/>
        <w:jc w:val="both"/>
        <w:rPr>
          <w:color w:val="auto"/>
          <w:lang w:val="en-US"/>
        </w:rPr>
      </w:pPr>
      <w:r w:rsidRPr="00542B66">
        <w:rPr>
          <w:color w:val="auto"/>
          <w:lang w:val="en-US"/>
        </w:rPr>
        <w:t>W</w:t>
      </w:r>
      <w:r w:rsidR="006B4332" w:rsidRPr="00542B66">
        <w:rPr>
          <w:color w:val="auto"/>
          <w:lang w:val="en-US"/>
        </w:rPr>
        <w:t xml:space="preserve">e report the comparison between the </w:t>
      </w:r>
      <w:proofErr w:type="spellStart"/>
      <w:r w:rsidR="006B4332" w:rsidRPr="00542B66">
        <w:rPr>
          <w:color w:val="auto"/>
          <w:lang w:val="en-US"/>
        </w:rPr>
        <w:t>equi</w:t>
      </w:r>
      <w:proofErr w:type="spellEnd"/>
      <w:r w:rsidR="006B4332" w:rsidRPr="00542B66">
        <w:rPr>
          <w:color w:val="auto"/>
          <w:lang w:val="en-US"/>
        </w:rPr>
        <w:t>-proportional and optimal taxation by country</w:t>
      </w:r>
      <w:r w:rsidRPr="00542B66">
        <w:rPr>
          <w:color w:val="auto"/>
          <w:lang w:val="en-US"/>
        </w:rPr>
        <w:t>.</w:t>
      </w:r>
    </w:p>
    <w:p w:rsidR="006B4332" w:rsidRPr="00542B66" w:rsidRDefault="006B4332" w:rsidP="006B4332">
      <w:pPr>
        <w:pStyle w:val="Default"/>
        <w:spacing w:line="480" w:lineRule="auto"/>
        <w:jc w:val="both"/>
        <w:rPr>
          <w:color w:val="auto"/>
          <w:lang w:val="en-US"/>
        </w:rPr>
      </w:pPr>
      <w:r w:rsidRPr="00542B66">
        <w:rPr>
          <w:color w:val="auto"/>
          <w:lang w:val="en-US"/>
        </w:rPr>
        <w:t xml:space="preserve">Notice that </w:t>
      </w:r>
      <w:proofErr w:type="spellStart"/>
      <w:r w:rsidRPr="00542B66">
        <w:rPr>
          <w:color w:val="auto"/>
          <w:lang w:val="en-US"/>
        </w:rPr>
        <w:t>equi</w:t>
      </w:r>
      <w:proofErr w:type="spellEnd"/>
      <w:r w:rsidRPr="00542B66">
        <w:rPr>
          <w:color w:val="auto"/>
          <w:lang w:val="en-US"/>
        </w:rPr>
        <w:t xml:space="preserve">-proportional implies that a country contributes to the world burden sharing in proportion to her size (of consumption expenditures), i.e. her level of </w:t>
      </w:r>
      <w:r w:rsidR="003A2D69" w:rsidRPr="00542B66">
        <w:rPr>
          <w:color w:val="auto"/>
          <w:lang w:val="en-US"/>
        </w:rPr>
        <w:t>well-being</w:t>
      </w:r>
      <w:r w:rsidRPr="00542B66">
        <w:rPr>
          <w:color w:val="auto"/>
          <w:lang w:val="en-US"/>
        </w:rPr>
        <w:t>.</w:t>
      </w:r>
    </w:p>
    <w:p w:rsidR="00F65245" w:rsidRPr="00542B66" w:rsidRDefault="00F65245" w:rsidP="00712B84">
      <w:pPr>
        <w:spacing w:after="0" w:line="480" w:lineRule="auto"/>
        <w:jc w:val="both"/>
        <w:rPr>
          <w:rFonts w:ascii="Times New Roman" w:hAnsi="Times New Roman"/>
          <w:sz w:val="24"/>
          <w:szCs w:val="24"/>
          <w:lang w:val="en-US"/>
        </w:rPr>
      </w:pPr>
      <w:r w:rsidRPr="00542B66">
        <w:rPr>
          <w:rFonts w:ascii="Times New Roman" w:hAnsi="Times New Roman"/>
          <w:sz w:val="24"/>
          <w:szCs w:val="24"/>
          <w:lang w:val="en-US"/>
        </w:rPr>
        <w:t>I</w:t>
      </w:r>
      <w:r w:rsidR="00A47F6E" w:rsidRPr="00542B66">
        <w:rPr>
          <w:rFonts w:ascii="Times New Roman" w:hAnsi="Times New Roman"/>
          <w:sz w:val="24"/>
          <w:szCs w:val="24"/>
          <w:lang w:val="en-US"/>
        </w:rPr>
        <w:t xml:space="preserve">n conclusion, we advocate a </w:t>
      </w:r>
      <w:r w:rsidRPr="00542B66">
        <w:rPr>
          <w:rFonts w:ascii="Times New Roman" w:hAnsi="Times New Roman"/>
          <w:sz w:val="24"/>
          <w:szCs w:val="24"/>
          <w:lang w:val="en-US"/>
        </w:rPr>
        <w:t xml:space="preserve">new policy stance worldwide, using the estimated consumer demand elasticity as the basis to differentiate carbon price worldwide. </w:t>
      </w:r>
    </w:p>
    <w:p w:rsidR="00150E81" w:rsidRPr="00542B66" w:rsidRDefault="00F65245" w:rsidP="00712B84">
      <w:pPr>
        <w:spacing w:after="0" w:line="480" w:lineRule="auto"/>
        <w:jc w:val="both"/>
        <w:rPr>
          <w:rFonts w:ascii="Times New Roman" w:hAnsi="Times New Roman" w:cs="Times New Roman"/>
          <w:sz w:val="24"/>
          <w:szCs w:val="24"/>
        </w:rPr>
      </w:pPr>
      <w:proofErr w:type="spellStart"/>
      <w:r w:rsidRPr="00542B66">
        <w:rPr>
          <w:rFonts w:ascii="Times New Roman" w:hAnsi="Times New Roman" w:cs="Times New Roman"/>
          <w:sz w:val="24"/>
          <w:szCs w:val="24"/>
        </w:rPr>
        <w:t>R</w:t>
      </w:r>
      <w:r w:rsidR="00454B57" w:rsidRPr="00542B66">
        <w:rPr>
          <w:rFonts w:ascii="Times New Roman" w:hAnsi="Times New Roman" w:cs="Times New Roman"/>
          <w:sz w:val="24"/>
          <w:szCs w:val="24"/>
        </w:rPr>
        <w:t>eferences</w:t>
      </w:r>
      <w:proofErr w:type="spellEnd"/>
      <w:r w:rsidR="00150E81" w:rsidRPr="00542B66">
        <w:rPr>
          <w:rFonts w:ascii="Times New Roman" w:hAnsi="Times New Roman" w:cs="Times New Roman"/>
          <w:sz w:val="24"/>
          <w:szCs w:val="24"/>
        </w:rPr>
        <w:t xml:space="preserve"> </w:t>
      </w:r>
    </w:p>
    <w:p w:rsidR="001E5930" w:rsidRPr="00542B66" w:rsidRDefault="001E5930"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542B66">
        <w:rPr>
          <w:rFonts w:ascii="Times New Roman" w:hAnsi="Times New Roman" w:cs="Times New Roman"/>
          <w:sz w:val="24"/>
          <w:szCs w:val="24"/>
        </w:rPr>
        <w:t>AEEG</w:t>
      </w:r>
      <w:r w:rsidR="006C0AA5" w:rsidRPr="00542B66">
        <w:rPr>
          <w:rFonts w:ascii="Times New Roman" w:hAnsi="Times New Roman" w:cs="Times New Roman"/>
          <w:sz w:val="24"/>
          <w:szCs w:val="24"/>
        </w:rPr>
        <w:t xml:space="preserve">, </w:t>
      </w:r>
      <w:r w:rsidRPr="00542B66">
        <w:rPr>
          <w:rFonts w:ascii="Times New Roman" w:hAnsi="Times New Roman" w:cs="Times New Roman"/>
          <w:sz w:val="24"/>
          <w:szCs w:val="24"/>
        </w:rPr>
        <w:t xml:space="preserve">Autorità Per L'energia Elettrica e Il Gas, </w:t>
      </w:r>
      <w:r w:rsidR="006C0AA5" w:rsidRPr="00542B66">
        <w:rPr>
          <w:rFonts w:ascii="Times New Roman" w:hAnsi="Times New Roman" w:cs="Times New Roman"/>
          <w:sz w:val="24"/>
          <w:szCs w:val="24"/>
        </w:rPr>
        <w:t xml:space="preserve">2008. </w:t>
      </w:r>
      <w:r w:rsidRPr="00542B66">
        <w:rPr>
          <w:rFonts w:ascii="Times New Roman" w:hAnsi="Times New Roman" w:cs="Times New Roman"/>
          <w:sz w:val="24"/>
          <w:szCs w:val="24"/>
        </w:rPr>
        <w:t>Relazione Annuale alla Commissione Europea sullo stato dei servizi e sulla regolazione dei settori dell’energ</w:t>
      </w:r>
      <w:r w:rsidR="006C0AA5" w:rsidRPr="00542B66">
        <w:rPr>
          <w:rFonts w:ascii="Times New Roman" w:hAnsi="Times New Roman" w:cs="Times New Roman"/>
          <w:sz w:val="24"/>
          <w:szCs w:val="24"/>
        </w:rPr>
        <w:t>ia Elettrica e del gas, Milano.</w:t>
      </w:r>
      <w:r w:rsidR="004116F2" w:rsidRPr="00542B66">
        <w:rPr>
          <w:rFonts w:ascii="Times New Roman" w:hAnsi="Times New Roman" w:cs="Times New Roman"/>
          <w:sz w:val="24"/>
          <w:szCs w:val="24"/>
        </w:rPr>
        <w:t xml:space="preserve">  </w:t>
      </w:r>
      <w:r w:rsidRPr="00542B66">
        <w:rPr>
          <w:rFonts w:ascii="Times New Roman" w:hAnsi="Times New Roman" w:cs="Times New Roman"/>
          <w:sz w:val="24"/>
          <w:szCs w:val="24"/>
          <w:lang w:val="en-US"/>
        </w:rPr>
        <w:t xml:space="preserve">Available at: </w:t>
      </w:r>
      <w:hyperlink r:id="rId8" w:history="1">
        <w:r w:rsidR="00745944" w:rsidRPr="00542B66">
          <w:rPr>
            <w:rStyle w:val="Collegamentoipertestuale"/>
            <w:rFonts w:ascii="Times New Roman" w:hAnsi="Times New Roman" w:cs="Times New Roman"/>
            <w:color w:val="auto"/>
            <w:sz w:val="24"/>
            <w:szCs w:val="24"/>
            <w:lang w:val="en-US"/>
          </w:rPr>
          <w:t>http://www.autorita.energia.it/allegati/relaz_ann/08/E08_NR_Italy-LL_V2.pdf</w:t>
        </w:r>
      </w:hyperlink>
      <w:r w:rsidR="00745944" w:rsidRPr="00542B66">
        <w:rPr>
          <w:rFonts w:ascii="Times New Roman" w:hAnsi="Times New Roman" w:cs="Times New Roman"/>
          <w:sz w:val="24"/>
          <w:szCs w:val="24"/>
          <w:lang w:val="en-US"/>
        </w:rPr>
        <w:t>.</w:t>
      </w:r>
    </w:p>
    <w:p w:rsidR="00745944" w:rsidRPr="00542B66" w:rsidRDefault="00745944"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rPr>
      </w:pPr>
    </w:p>
    <w:p w:rsidR="00037287" w:rsidRPr="00542B66" w:rsidRDefault="00037287" w:rsidP="004116F2">
      <w:pPr>
        <w:spacing w:after="0" w:line="240" w:lineRule="auto"/>
        <w:jc w:val="both"/>
        <w:rPr>
          <w:rFonts w:ascii="Times New Roman" w:eastAsia="Times New Roman" w:hAnsi="Times New Roman" w:cs="Times New Roman"/>
          <w:sz w:val="24"/>
          <w:szCs w:val="24"/>
          <w:lang w:val="en-US" w:eastAsia="en-US"/>
        </w:rPr>
      </w:pPr>
    </w:p>
    <w:p w:rsidR="00B502D8" w:rsidRPr="00542B66" w:rsidRDefault="00B502D8" w:rsidP="004116F2">
      <w:pPr>
        <w:pStyle w:val="Corpodeltesto"/>
        <w:spacing w:after="0" w:line="240" w:lineRule="auto"/>
      </w:pPr>
      <w:proofErr w:type="spellStart"/>
      <w:r w:rsidRPr="00542B66">
        <w:rPr>
          <w:lang w:val="it-IT"/>
        </w:rPr>
        <w:t>B</w:t>
      </w:r>
      <w:r w:rsidR="00E04D26" w:rsidRPr="00542B66">
        <w:rPr>
          <w:lang w:val="it-IT"/>
        </w:rPr>
        <w:t>igerna</w:t>
      </w:r>
      <w:proofErr w:type="spellEnd"/>
      <w:r w:rsidRPr="00542B66">
        <w:rPr>
          <w:lang w:val="it-IT"/>
        </w:rPr>
        <w:t xml:space="preserve">, S., Bollino, C.A., 2014. </w:t>
      </w:r>
      <w:r w:rsidRPr="00542B66">
        <w:t xml:space="preserve">Electricity </w:t>
      </w:r>
      <w:r w:rsidR="00774CF3" w:rsidRPr="00542B66">
        <w:t>d</w:t>
      </w:r>
      <w:r w:rsidRPr="00542B66">
        <w:t xml:space="preserve">emand in </w:t>
      </w:r>
      <w:r w:rsidR="00774CF3" w:rsidRPr="00542B66">
        <w:t>w</w:t>
      </w:r>
      <w:r w:rsidRPr="00542B66">
        <w:t>hol</w:t>
      </w:r>
      <w:r w:rsidR="00DC212B" w:rsidRPr="00542B66">
        <w:t xml:space="preserve">esale Italian </w:t>
      </w:r>
      <w:r w:rsidR="00774CF3" w:rsidRPr="00542B66">
        <w:t>m</w:t>
      </w:r>
      <w:r w:rsidR="00DC212B" w:rsidRPr="00542B66">
        <w:t>arket. Energy J.</w:t>
      </w:r>
      <w:r w:rsidRPr="00542B66">
        <w:t xml:space="preserve"> 35, 25-46.</w:t>
      </w:r>
    </w:p>
    <w:p w:rsidR="000B7381" w:rsidRPr="00542B66" w:rsidRDefault="000B7381" w:rsidP="004116F2">
      <w:pPr>
        <w:pStyle w:val="Corpodeltesto"/>
        <w:spacing w:after="0" w:line="240" w:lineRule="auto"/>
      </w:pPr>
    </w:p>
    <w:p w:rsidR="00870D6B" w:rsidRPr="00542B66" w:rsidRDefault="00870D6B" w:rsidP="004116F2">
      <w:pPr>
        <w:pStyle w:val="Corpodeltesto"/>
        <w:spacing w:after="0" w:line="240" w:lineRule="auto"/>
      </w:pPr>
      <w:r w:rsidRPr="00542B66">
        <w:t xml:space="preserve">Bigerna, S., Bollino, C.A., 2015. A </w:t>
      </w:r>
      <w:r w:rsidR="00774CF3" w:rsidRPr="00542B66">
        <w:t>s</w:t>
      </w:r>
      <w:r w:rsidRPr="00542B66">
        <w:t xml:space="preserve">ystem of </w:t>
      </w:r>
      <w:r w:rsidR="00774CF3" w:rsidRPr="00542B66">
        <w:t>h</w:t>
      </w:r>
      <w:r w:rsidRPr="00542B66">
        <w:t xml:space="preserve">ourly </w:t>
      </w:r>
      <w:r w:rsidR="00774CF3" w:rsidRPr="00542B66">
        <w:t>demand in the Italian e</w:t>
      </w:r>
      <w:r w:rsidRPr="00542B66">
        <w:t xml:space="preserve">lectricity </w:t>
      </w:r>
      <w:r w:rsidR="00774CF3" w:rsidRPr="00542B66">
        <w:t>m</w:t>
      </w:r>
      <w:r w:rsidRPr="00542B66">
        <w:t>arket</w:t>
      </w:r>
      <w:r w:rsidR="00DC212B" w:rsidRPr="00542B66">
        <w:t>.</w:t>
      </w:r>
      <w:r w:rsidRPr="00542B66">
        <w:t xml:space="preserve"> Energy J</w:t>
      </w:r>
      <w:r w:rsidR="00DC212B" w:rsidRPr="00542B66">
        <w:t xml:space="preserve">. </w:t>
      </w:r>
      <w:r w:rsidRPr="00542B66">
        <w:t xml:space="preserve">36, </w:t>
      </w:r>
      <w:r w:rsidR="00BD10BB" w:rsidRPr="00542B66">
        <w:t>1-19.</w:t>
      </w:r>
    </w:p>
    <w:p w:rsidR="000B7381" w:rsidRPr="00542B66" w:rsidRDefault="000B7381" w:rsidP="004116F2">
      <w:pPr>
        <w:pStyle w:val="Corpodeltesto"/>
        <w:spacing w:after="0" w:line="240" w:lineRule="auto"/>
      </w:pPr>
    </w:p>
    <w:p w:rsidR="00485158" w:rsidRPr="00542B66" w:rsidRDefault="00485158" w:rsidP="004116F2">
      <w:pPr>
        <w:pStyle w:val="Corpodeltesto"/>
        <w:spacing w:after="0" w:line="240" w:lineRule="auto"/>
      </w:pPr>
      <w:r w:rsidRPr="00542B66">
        <w:t xml:space="preserve">Bigerna, S., </w:t>
      </w:r>
      <w:proofErr w:type="spellStart"/>
      <w:r w:rsidRPr="00542B66">
        <w:t>Polinori</w:t>
      </w:r>
      <w:proofErr w:type="spellEnd"/>
      <w:r w:rsidRPr="00542B66">
        <w:t>, P., 2014.</w:t>
      </w:r>
      <w:r w:rsidR="00786ACB" w:rsidRPr="00542B66">
        <w:t xml:space="preserve"> Italian households' willingness to pay for green electricity. Renew</w:t>
      </w:r>
      <w:r w:rsidR="00BD10BB" w:rsidRPr="00542B66">
        <w:t>.</w:t>
      </w:r>
      <w:r w:rsidR="00786ACB" w:rsidRPr="00542B66">
        <w:t xml:space="preserve"> Sustain</w:t>
      </w:r>
      <w:r w:rsidR="00BD10BB" w:rsidRPr="00542B66">
        <w:t>.</w:t>
      </w:r>
      <w:r w:rsidR="00786ACB" w:rsidRPr="00542B66">
        <w:t xml:space="preserve"> Energy Rev</w:t>
      </w:r>
      <w:r w:rsidR="00A14C63" w:rsidRPr="00542B66">
        <w:t>.</w:t>
      </w:r>
      <w:r w:rsidR="00786ACB" w:rsidRPr="00542B66">
        <w:t xml:space="preserve"> 34, 110–121.</w:t>
      </w:r>
    </w:p>
    <w:p w:rsidR="00485158" w:rsidRPr="00542B66" w:rsidRDefault="00485158" w:rsidP="004116F2">
      <w:pPr>
        <w:pStyle w:val="Corpodeltesto"/>
        <w:spacing w:after="0" w:line="240" w:lineRule="auto"/>
      </w:pPr>
    </w:p>
    <w:p w:rsidR="00B502D8" w:rsidRPr="00542B66" w:rsidRDefault="00B502D8" w:rsidP="004116F2">
      <w:pPr>
        <w:pStyle w:val="Corpodeltesto"/>
        <w:spacing w:after="0" w:line="240" w:lineRule="auto"/>
      </w:pPr>
      <w:r w:rsidRPr="00542B66">
        <w:t xml:space="preserve">Bollino, C.A., 1987. </w:t>
      </w:r>
      <w:proofErr w:type="spellStart"/>
      <w:r w:rsidRPr="00542B66">
        <w:t>Gaids</w:t>
      </w:r>
      <w:proofErr w:type="spellEnd"/>
      <w:r w:rsidRPr="00542B66">
        <w:t xml:space="preserve">: a generalized version of the almost ideal demand system. </w:t>
      </w:r>
      <w:hyperlink r:id="rId9" w:history="1">
        <w:r w:rsidRPr="00542B66">
          <w:t>Econ. Lett.</w:t>
        </w:r>
      </w:hyperlink>
      <w:r w:rsidRPr="00542B66">
        <w:t xml:space="preserve"> 23, 199-202.</w:t>
      </w:r>
    </w:p>
    <w:p w:rsidR="000B7381" w:rsidRPr="00542B66" w:rsidRDefault="00A714C8" w:rsidP="004116F2">
      <w:pPr>
        <w:tabs>
          <w:tab w:val="left" w:pos="2210"/>
        </w:tabs>
        <w:spacing w:after="0" w:line="240" w:lineRule="auto"/>
        <w:jc w:val="both"/>
        <w:rPr>
          <w:rFonts w:ascii="Times New Roman" w:hAnsi="Times New Roman" w:cs="Times New Roman"/>
          <w:sz w:val="24"/>
          <w:szCs w:val="24"/>
          <w:lang w:val="en-US"/>
        </w:rPr>
      </w:pPr>
      <w:r w:rsidRPr="00542B66">
        <w:rPr>
          <w:rFonts w:ascii="Times New Roman" w:hAnsi="Times New Roman" w:cs="Times New Roman"/>
          <w:sz w:val="24"/>
          <w:szCs w:val="24"/>
          <w:lang w:val="en-US"/>
        </w:rPr>
        <w:tab/>
      </w:r>
    </w:p>
    <w:p w:rsidR="00742F4C" w:rsidRPr="00542B66" w:rsidRDefault="00742F4C" w:rsidP="004116F2">
      <w:pPr>
        <w:spacing w:after="0" w:line="240" w:lineRule="auto"/>
        <w:jc w:val="both"/>
        <w:rPr>
          <w:rFonts w:ascii="Times New Roman" w:hAnsi="Times New Roman" w:cs="Times New Roman"/>
          <w:sz w:val="24"/>
          <w:szCs w:val="24"/>
          <w:lang w:val="en-US"/>
        </w:rPr>
      </w:pPr>
      <w:r w:rsidRPr="00542B66">
        <w:rPr>
          <w:rFonts w:ascii="Times New Roman" w:hAnsi="Times New Roman" w:cs="Times New Roman"/>
          <w:sz w:val="24"/>
          <w:szCs w:val="24"/>
          <w:lang w:val="en-US"/>
        </w:rPr>
        <w:t>Diamond</w:t>
      </w:r>
      <w:r w:rsidR="000B191C" w:rsidRPr="00542B66">
        <w:rPr>
          <w:rFonts w:ascii="Times New Roman" w:hAnsi="Times New Roman" w:cs="Times New Roman"/>
          <w:sz w:val="24"/>
          <w:szCs w:val="24"/>
          <w:lang w:val="en-US"/>
        </w:rPr>
        <w:t>,</w:t>
      </w:r>
      <w:r w:rsidRPr="00542B66">
        <w:rPr>
          <w:rFonts w:ascii="Times New Roman" w:hAnsi="Times New Roman" w:cs="Times New Roman"/>
          <w:sz w:val="24"/>
          <w:szCs w:val="24"/>
          <w:lang w:val="en-US"/>
        </w:rPr>
        <w:t xml:space="preserve"> P.A.</w:t>
      </w:r>
      <w:r w:rsidR="000B191C" w:rsidRPr="00542B66">
        <w:rPr>
          <w:rFonts w:ascii="Times New Roman" w:hAnsi="Times New Roman" w:cs="Times New Roman"/>
          <w:sz w:val="24"/>
          <w:szCs w:val="24"/>
          <w:lang w:val="en-US"/>
        </w:rPr>
        <w:t>, 1975</w:t>
      </w:r>
      <w:r w:rsidRPr="00542B66">
        <w:rPr>
          <w:rFonts w:ascii="Times New Roman" w:hAnsi="Times New Roman" w:cs="Times New Roman"/>
          <w:sz w:val="24"/>
          <w:szCs w:val="24"/>
          <w:lang w:val="en-US"/>
        </w:rPr>
        <w:t xml:space="preserve">. </w:t>
      </w:r>
      <w:r w:rsidR="000B191C" w:rsidRPr="00542B66">
        <w:rPr>
          <w:rFonts w:ascii="Times New Roman" w:hAnsi="Times New Roman" w:cs="Times New Roman"/>
          <w:sz w:val="24"/>
          <w:szCs w:val="24"/>
          <w:lang w:val="en-US"/>
        </w:rPr>
        <w:t>A many-person Ramsey t</w:t>
      </w:r>
      <w:r w:rsidRPr="00542B66">
        <w:rPr>
          <w:rFonts w:ascii="Times New Roman" w:hAnsi="Times New Roman" w:cs="Times New Roman"/>
          <w:sz w:val="24"/>
          <w:szCs w:val="24"/>
          <w:lang w:val="en-US"/>
        </w:rPr>
        <w:t>ax rule</w:t>
      </w:r>
      <w:r w:rsidR="000B191C" w:rsidRPr="00542B66">
        <w:rPr>
          <w:rFonts w:ascii="Times New Roman" w:hAnsi="Times New Roman" w:cs="Times New Roman"/>
          <w:sz w:val="24"/>
          <w:szCs w:val="24"/>
          <w:lang w:val="en-US"/>
        </w:rPr>
        <w:t>.</w:t>
      </w:r>
      <w:r w:rsidRPr="00542B66">
        <w:rPr>
          <w:rFonts w:ascii="Times New Roman" w:hAnsi="Times New Roman" w:cs="Times New Roman"/>
          <w:sz w:val="24"/>
          <w:szCs w:val="24"/>
          <w:lang w:val="en-US"/>
        </w:rPr>
        <w:t xml:space="preserve"> J</w:t>
      </w:r>
      <w:r w:rsidR="000B191C" w:rsidRPr="00542B66">
        <w:rPr>
          <w:rFonts w:ascii="Times New Roman" w:hAnsi="Times New Roman" w:cs="Times New Roman"/>
          <w:sz w:val="24"/>
          <w:szCs w:val="24"/>
          <w:lang w:val="en-US"/>
        </w:rPr>
        <w:t>.</w:t>
      </w:r>
      <w:r w:rsidRPr="00542B66">
        <w:rPr>
          <w:rFonts w:ascii="Times New Roman" w:hAnsi="Times New Roman" w:cs="Times New Roman"/>
          <w:sz w:val="24"/>
          <w:szCs w:val="24"/>
          <w:lang w:val="en-US"/>
        </w:rPr>
        <w:t xml:space="preserve"> Public Econ</w:t>
      </w:r>
      <w:r w:rsidR="000B191C" w:rsidRPr="00542B66">
        <w:rPr>
          <w:rFonts w:ascii="Times New Roman" w:hAnsi="Times New Roman" w:cs="Times New Roman"/>
          <w:sz w:val="24"/>
          <w:szCs w:val="24"/>
          <w:lang w:val="en-US"/>
        </w:rPr>
        <w:t>.</w:t>
      </w:r>
      <w:r w:rsidRPr="00542B66">
        <w:rPr>
          <w:rFonts w:ascii="Times New Roman" w:hAnsi="Times New Roman" w:cs="Times New Roman"/>
          <w:sz w:val="24"/>
          <w:szCs w:val="24"/>
          <w:lang w:val="en-US"/>
        </w:rPr>
        <w:t xml:space="preserve"> 4, </w:t>
      </w:r>
      <w:r w:rsidR="000B191C" w:rsidRPr="00542B66">
        <w:rPr>
          <w:rFonts w:ascii="Times New Roman" w:hAnsi="Times New Roman" w:cs="Times New Roman"/>
          <w:sz w:val="24"/>
          <w:szCs w:val="24"/>
          <w:lang w:val="en-US"/>
        </w:rPr>
        <w:t>335-342.</w:t>
      </w:r>
    </w:p>
    <w:p w:rsidR="00883528" w:rsidRPr="00542B66" w:rsidRDefault="00883528" w:rsidP="004116F2">
      <w:pPr>
        <w:autoSpaceDE w:val="0"/>
        <w:autoSpaceDN w:val="0"/>
        <w:adjustRightInd w:val="0"/>
        <w:spacing w:after="0" w:line="240" w:lineRule="auto"/>
        <w:rPr>
          <w:rFonts w:ascii="Times New Roman" w:hAnsi="Times New Roman" w:cs="Times New Roman"/>
          <w:sz w:val="24"/>
          <w:szCs w:val="24"/>
          <w:lang w:val="en-US"/>
        </w:rPr>
      </w:pPr>
    </w:p>
    <w:p w:rsidR="00322EAE" w:rsidRPr="00542B66" w:rsidRDefault="00322EAE" w:rsidP="004116F2">
      <w:pPr>
        <w:pStyle w:val="Corpodeltesto"/>
        <w:spacing w:after="0" w:line="240" w:lineRule="auto"/>
        <w:rPr>
          <w:lang w:val="it-IT"/>
        </w:rPr>
      </w:pPr>
    </w:p>
    <w:p w:rsidR="00322EAE" w:rsidRPr="00542B66" w:rsidRDefault="00322EAE" w:rsidP="00322EAE">
      <w:pPr>
        <w:autoSpaceDE w:val="0"/>
        <w:autoSpaceDN w:val="0"/>
        <w:adjustRightInd w:val="0"/>
        <w:spacing w:after="0" w:line="240" w:lineRule="auto"/>
        <w:rPr>
          <w:rFonts w:ascii="Times New Roman" w:hAnsi="Times New Roman" w:cs="Times New Roman"/>
          <w:sz w:val="24"/>
          <w:szCs w:val="24"/>
          <w:lang w:val="en-US"/>
        </w:rPr>
      </w:pPr>
      <w:r w:rsidRPr="00542B66">
        <w:rPr>
          <w:rFonts w:ascii="Times New Roman" w:hAnsi="Times New Roman" w:cs="Times New Roman"/>
          <w:sz w:val="24"/>
          <w:szCs w:val="24"/>
          <w:lang w:val="en-US"/>
        </w:rPr>
        <w:t xml:space="preserve">GME, 2013. Annual Report. Rome. Document Available online at: </w:t>
      </w:r>
    </w:p>
    <w:p w:rsidR="00322EAE" w:rsidRPr="00542B66" w:rsidRDefault="0046090B" w:rsidP="00322EAE">
      <w:pPr>
        <w:autoSpaceDE w:val="0"/>
        <w:autoSpaceDN w:val="0"/>
        <w:adjustRightInd w:val="0"/>
        <w:spacing w:after="0" w:line="240" w:lineRule="auto"/>
        <w:rPr>
          <w:lang w:val="en-US"/>
        </w:rPr>
      </w:pPr>
      <w:hyperlink r:id="rId10" w:history="1">
        <w:r w:rsidR="00322EAE" w:rsidRPr="00542B66">
          <w:rPr>
            <w:rFonts w:ascii="Times New Roman" w:hAnsi="Times New Roman" w:cs="Times New Roman"/>
            <w:sz w:val="24"/>
            <w:szCs w:val="24"/>
            <w:lang w:val="en-US"/>
          </w:rPr>
          <w:t>http://www.mercatoelettrico.org/en/GME/Biblioteca/RapportiAnnuali.aspx</w:t>
        </w:r>
      </w:hyperlink>
    </w:p>
    <w:p w:rsidR="001C1652" w:rsidRPr="00542B66" w:rsidRDefault="001C1652" w:rsidP="004116F2">
      <w:pPr>
        <w:shd w:val="clear" w:color="auto" w:fill="FFFFFF"/>
        <w:spacing w:after="0" w:line="336" w:lineRule="atLeast"/>
        <w:outlineLvl w:val="6"/>
        <w:rPr>
          <w:rFonts w:ascii="Times New Roman" w:hAnsi="Times New Roman"/>
          <w:sz w:val="24"/>
          <w:szCs w:val="24"/>
          <w:lang w:val="en-US"/>
        </w:rPr>
      </w:pPr>
    </w:p>
    <w:p w:rsidR="001C1652" w:rsidRPr="00542B66" w:rsidRDefault="001C1652" w:rsidP="004116F2">
      <w:pPr>
        <w:shd w:val="clear" w:color="auto" w:fill="FFFFFF"/>
        <w:spacing w:after="0" w:line="336" w:lineRule="atLeast"/>
        <w:outlineLvl w:val="6"/>
        <w:rPr>
          <w:rFonts w:ascii="Times New Roman" w:hAnsi="Times New Roman" w:cs="Times New Roman"/>
          <w:sz w:val="24"/>
          <w:szCs w:val="24"/>
          <w:lang w:val="en-US"/>
        </w:rPr>
      </w:pPr>
    </w:p>
    <w:p w:rsidR="00037287" w:rsidRPr="00542B66" w:rsidRDefault="00037287"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n-US"/>
        </w:rPr>
      </w:pPr>
      <w:proofErr w:type="spellStart"/>
      <w:r w:rsidRPr="00542B66">
        <w:rPr>
          <w:rFonts w:ascii="Times New Roman" w:eastAsia="Times New Roman" w:hAnsi="Times New Roman" w:cs="Times New Roman"/>
          <w:sz w:val="24"/>
          <w:szCs w:val="24"/>
          <w:lang w:val="en-US" w:eastAsia="en-US"/>
        </w:rPr>
        <w:lastRenderedPageBreak/>
        <w:t>Kopsakangas-Savolainen</w:t>
      </w:r>
      <w:proofErr w:type="spellEnd"/>
      <w:r w:rsidRPr="00542B66">
        <w:rPr>
          <w:rFonts w:ascii="Times New Roman" w:eastAsia="Times New Roman" w:hAnsi="Times New Roman" w:cs="Times New Roman"/>
          <w:sz w:val="24"/>
          <w:szCs w:val="24"/>
          <w:lang w:val="en-US" w:eastAsia="en-US"/>
        </w:rPr>
        <w:t xml:space="preserve">, </w:t>
      </w:r>
      <w:r w:rsidR="00BA0764" w:rsidRPr="00542B66">
        <w:rPr>
          <w:rFonts w:ascii="Times New Roman" w:eastAsia="Times New Roman" w:hAnsi="Times New Roman" w:cs="Times New Roman"/>
          <w:sz w:val="24"/>
          <w:szCs w:val="24"/>
          <w:lang w:val="en-US" w:eastAsia="en-US"/>
        </w:rPr>
        <w:t xml:space="preserve">M., 2004. </w:t>
      </w:r>
      <w:r w:rsidRPr="00542B66">
        <w:rPr>
          <w:rFonts w:ascii="Times New Roman" w:eastAsia="Times New Roman" w:hAnsi="Times New Roman" w:cs="Times New Roman"/>
          <w:sz w:val="24"/>
          <w:szCs w:val="24"/>
          <w:lang w:val="en-US" w:eastAsia="en-US"/>
        </w:rPr>
        <w:t>The welfare effects of different pricing schemes for electricity distribution in Finland</w:t>
      </w:r>
      <w:r w:rsidR="00BA0764" w:rsidRPr="00542B66">
        <w:rPr>
          <w:rFonts w:ascii="Times New Roman" w:eastAsia="Times New Roman" w:hAnsi="Times New Roman" w:cs="Times New Roman"/>
          <w:sz w:val="24"/>
          <w:szCs w:val="24"/>
          <w:lang w:val="en-US" w:eastAsia="en-US"/>
        </w:rPr>
        <w:t>.</w:t>
      </w:r>
      <w:r w:rsidRPr="00542B66">
        <w:rPr>
          <w:rFonts w:ascii="Times New Roman" w:eastAsia="Times New Roman" w:hAnsi="Times New Roman" w:cs="Times New Roman"/>
          <w:sz w:val="24"/>
          <w:szCs w:val="24"/>
          <w:lang w:val="en-US" w:eastAsia="en-US"/>
        </w:rPr>
        <w:t xml:space="preserve"> Energy Policy 32, 1429-1435</w:t>
      </w:r>
      <w:r w:rsidR="00BA0764" w:rsidRPr="00542B66">
        <w:rPr>
          <w:rFonts w:ascii="Times New Roman" w:eastAsia="Times New Roman" w:hAnsi="Times New Roman" w:cs="Times New Roman"/>
          <w:sz w:val="24"/>
          <w:szCs w:val="24"/>
          <w:lang w:val="en-US" w:eastAsia="en-US"/>
        </w:rPr>
        <w:t>.</w:t>
      </w:r>
      <w:r w:rsidRPr="00542B66">
        <w:rPr>
          <w:rFonts w:ascii="Times New Roman" w:eastAsia="Times New Roman" w:hAnsi="Times New Roman" w:cs="Times New Roman"/>
          <w:sz w:val="24"/>
          <w:szCs w:val="24"/>
          <w:lang w:val="en-US" w:eastAsia="en-US"/>
        </w:rPr>
        <w:t xml:space="preserve"> </w:t>
      </w:r>
    </w:p>
    <w:p w:rsidR="004116F2" w:rsidRPr="00542B66" w:rsidRDefault="004116F2"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n-US"/>
        </w:rPr>
      </w:pPr>
    </w:p>
    <w:p w:rsidR="00DA3354" w:rsidRPr="00542B66" w:rsidRDefault="00DA3354"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n-US"/>
        </w:rPr>
      </w:pPr>
      <w:proofErr w:type="spellStart"/>
      <w:r w:rsidRPr="00542B66">
        <w:rPr>
          <w:rFonts w:ascii="Times New Roman" w:eastAsia="Times New Roman" w:hAnsi="Times New Roman" w:cs="Times New Roman"/>
          <w:sz w:val="24"/>
          <w:szCs w:val="24"/>
          <w:lang w:val="en-US" w:eastAsia="en-US"/>
        </w:rPr>
        <w:t>L</w:t>
      </w:r>
      <w:r w:rsidR="00BA0764" w:rsidRPr="00542B66">
        <w:rPr>
          <w:rFonts w:ascii="Times New Roman" w:eastAsia="Times New Roman" w:hAnsi="Times New Roman" w:cs="Times New Roman"/>
          <w:sz w:val="24"/>
          <w:szCs w:val="24"/>
          <w:lang w:val="en-US" w:eastAsia="en-US"/>
        </w:rPr>
        <w:t>affont</w:t>
      </w:r>
      <w:proofErr w:type="spellEnd"/>
      <w:r w:rsidRPr="00542B66">
        <w:rPr>
          <w:rFonts w:ascii="Times New Roman" w:eastAsia="Times New Roman" w:hAnsi="Times New Roman" w:cs="Times New Roman"/>
          <w:sz w:val="24"/>
          <w:szCs w:val="24"/>
          <w:lang w:val="en-US" w:eastAsia="en-US"/>
        </w:rPr>
        <w:t>,</w:t>
      </w:r>
      <w:r w:rsidR="00BA0764" w:rsidRPr="00542B66">
        <w:rPr>
          <w:rFonts w:ascii="Times New Roman" w:eastAsia="Times New Roman" w:hAnsi="Times New Roman" w:cs="Times New Roman"/>
          <w:sz w:val="24"/>
          <w:szCs w:val="24"/>
          <w:lang w:val="en-US" w:eastAsia="en-US"/>
        </w:rPr>
        <w:t xml:space="preserve"> J.J.,</w:t>
      </w:r>
      <w:r w:rsidRPr="00542B66">
        <w:rPr>
          <w:rFonts w:ascii="Times New Roman" w:eastAsia="Times New Roman" w:hAnsi="Times New Roman" w:cs="Times New Roman"/>
          <w:sz w:val="24"/>
          <w:szCs w:val="24"/>
          <w:lang w:val="en-US" w:eastAsia="en-US"/>
        </w:rPr>
        <w:t xml:space="preserve"> </w:t>
      </w:r>
      <w:proofErr w:type="spellStart"/>
      <w:r w:rsidRPr="00542B66">
        <w:rPr>
          <w:rFonts w:ascii="Times New Roman" w:eastAsia="Times New Roman" w:hAnsi="Times New Roman" w:cs="Times New Roman"/>
          <w:sz w:val="24"/>
          <w:szCs w:val="24"/>
          <w:lang w:val="en-US" w:eastAsia="en-US"/>
        </w:rPr>
        <w:t>T</w:t>
      </w:r>
      <w:r w:rsidR="00BA0764" w:rsidRPr="00542B66">
        <w:rPr>
          <w:rFonts w:ascii="Times New Roman" w:eastAsia="Times New Roman" w:hAnsi="Times New Roman" w:cs="Times New Roman"/>
          <w:sz w:val="24"/>
          <w:szCs w:val="24"/>
          <w:lang w:val="en-US" w:eastAsia="en-US"/>
        </w:rPr>
        <w:t>irole</w:t>
      </w:r>
      <w:proofErr w:type="spellEnd"/>
      <w:r w:rsidR="00BA0764" w:rsidRPr="00542B66">
        <w:rPr>
          <w:rFonts w:ascii="Times New Roman" w:eastAsia="Times New Roman" w:hAnsi="Times New Roman" w:cs="Times New Roman"/>
          <w:sz w:val="24"/>
          <w:szCs w:val="24"/>
          <w:lang w:val="en-US" w:eastAsia="en-US"/>
        </w:rPr>
        <w:t>, J.,</w:t>
      </w:r>
      <w:r w:rsidRPr="00542B66">
        <w:rPr>
          <w:rFonts w:ascii="Times New Roman" w:eastAsia="Times New Roman" w:hAnsi="Times New Roman" w:cs="Times New Roman"/>
          <w:sz w:val="24"/>
          <w:szCs w:val="24"/>
          <w:lang w:val="en-US" w:eastAsia="en-US"/>
        </w:rPr>
        <w:t xml:space="preserve"> 1996. Creating </w:t>
      </w:r>
      <w:r w:rsidR="00BA0764" w:rsidRPr="00542B66">
        <w:rPr>
          <w:rFonts w:ascii="Times New Roman" w:eastAsia="Times New Roman" w:hAnsi="Times New Roman" w:cs="Times New Roman"/>
          <w:sz w:val="24"/>
          <w:szCs w:val="24"/>
          <w:lang w:val="en-US" w:eastAsia="en-US"/>
        </w:rPr>
        <w:t>c</w:t>
      </w:r>
      <w:r w:rsidRPr="00542B66">
        <w:rPr>
          <w:rFonts w:ascii="Times New Roman" w:eastAsia="Times New Roman" w:hAnsi="Times New Roman" w:cs="Times New Roman"/>
          <w:sz w:val="24"/>
          <w:szCs w:val="24"/>
          <w:lang w:val="en-US" w:eastAsia="en-US"/>
        </w:rPr>
        <w:t xml:space="preserve">ompetition </w:t>
      </w:r>
      <w:r w:rsidR="00D25004" w:rsidRPr="00542B66">
        <w:rPr>
          <w:rFonts w:ascii="Times New Roman" w:eastAsia="Times New Roman" w:hAnsi="Times New Roman" w:cs="Times New Roman"/>
          <w:sz w:val="24"/>
          <w:szCs w:val="24"/>
          <w:lang w:val="en-US" w:eastAsia="en-US"/>
        </w:rPr>
        <w:t>t</w:t>
      </w:r>
      <w:r w:rsidRPr="00542B66">
        <w:rPr>
          <w:rFonts w:ascii="Times New Roman" w:eastAsia="Times New Roman" w:hAnsi="Times New Roman" w:cs="Times New Roman"/>
          <w:sz w:val="24"/>
          <w:szCs w:val="24"/>
          <w:lang w:val="en-US" w:eastAsia="en-US"/>
        </w:rPr>
        <w:t xml:space="preserve">hrough </w:t>
      </w:r>
      <w:r w:rsidR="00D25004" w:rsidRPr="00542B66">
        <w:rPr>
          <w:rFonts w:ascii="Times New Roman" w:eastAsia="Times New Roman" w:hAnsi="Times New Roman" w:cs="Times New Roman"/>
          <w:sz w:val="24"/>
          <w:szCs w:val="24"/>
          <w:lang w:val="en-US" w:eastAsia="en-US"/>
        </w:rPr>
        <w:t>i</w:t>
      </w:r>
      <w:r w:rsidRPr="00542B66">
        <w:rPr>
          <w:rFonts w:ascii="Times New Roman" w:eastAsia="Times New Roman" w:hAnsi="Times New Roman" w:cs="Times New Roman"/>
          <w:sz w:val="24"/>
          <w:szCs w:val="24"/>
          <w:lang w:val="en-US" w:eastAsia="en-US"/>
        </w:rPr>
        <w:t xml:space="preserve">nterconnection: Theory and </w:t>
      </w:r>
      <w:r w:rsidR="00D25004" w:rsidRPr="00542B66">
        <w:rPr>
          <w:rFonts w:ascii="Times New Roman" w:eastAsia="Times New Roman" w:hAnsi="Times New Roman" w:cs="Times New Roman"/>
          <w:sz w:val="24"/>
          <w:szCs w:val="24"/>
          <w:lang w:val="en-US" w:eastAsia="en-US"/>
        </w:rPr>
        <w:t>p</w:t>
      </w:r>
      <w:r w:rsidRPr="00542B66">
        <w:rPr>
          <w:rFonts w:ascii="Times New Roman" w:eastAsia="Times New Roman" w:hAnsi="Times New Roman" w:cs="Times New Roman"/>
          <w:sz w:val="24"/>
          <w:szCs w:val="24"/>
          <w:lang w:val="en-US" w:eastAsia="en-US"/>
        </w:rPr>
        <w:t>ractice</w:t>
      </w:r>
      <w:r w:rsidR="00D25004" w:rsidRPr="00542B66">
        <w:rPr>
          <w:rFonts w:ascii="Times New Roman" w:eastAsia="Times New Roman" w:hAnsi="Times New Roman" w:cs="Times New Roman"/>
          <w:sz w:val="24"/>
          <w:szCs w:val="24"/>
          <w:lang w:val="en-US" w:eastAsia="en-US"/>
        </w:rPr>
        <w:t>.</w:t>
      </w:r>
      <w:r w:rsidRPr="00542B66">
        <w:rPr>
          <w:rFonts w:ascii="Times New Roman" w:eastAsia="Times New Roman" w:hAnsi="Times New Roman" w:cs="Times New Roman"/>
          <w:sz w:val="24"/>
          <w:szCs w:val="24"/>
          <w:lang w:val="en-US" w:eastAsia="en-US"/>
        </w:rPr>
        <w:t xml:space="preserve"> J</w:t>
      </w:r>
      <w:r w:rsidR="00D25004" w:rsidRPr="00542B66">
        <w:rPr>
          <w:rFonts w:ascii="Times New Roman" w:eastAsia="Times New Roman" w:hAnsi="Times New Roman" w:cs="Times New Roman"/>
          <w:sz w:val="24"/>
          <w:szCs w:val="24"/>
          <w:lang w:val="en-US" w:eastAsia="en-US"/>
        </w:rPr>
        <w:t>.</w:t>
      </w:r>
      <w:r w:rsidR="0045468A" w:rsidRPr="00542B66">
        <w:rPr>
          <w:rFonts w:ascii="Times New Roman" w:eastAsia="Times New Roman" w:hAnsi="Times New Roman" w:cs="Times New Roman"/>
          <w:sz w:val="24"/>
          <w:szCs w:val="24"/>
          <w:lang w:val="en-US" w:eastAsia="en-US"/>
        </w:rPr>
        <w:t xml:space="preserve"> </w:t>
      </w:r>
      <w:proofErr w:type="spellStart"/>
      <w:r w:rsidR="0045468A" w:rsidRPr="00542B66">
        <w:rPr>
          <w:rFonts w:ascii="Times New Roman" w:eastAsia="Times New Roman" w:hAnsi="Times New Roman" w:cs="Times New Roman"/>
          <w:sz w:val="24"/>
          <w:szCs w:val="24"/>
          <w:lang w:val="en-US" w:eastAsia="en-US"/>
        </w:rPr>
        <w:t>Regul</w:t>
      </w:r>
      <w:proofErr w:type="spellEnd"/>
      <w:r w:rsidR="0045468A" w:rsidRPr="00542B66">
        <w:rPr>
          <w:rFonts w:ascii="Times New Roman" w:eastAsia="Times New Roman" w:hAnsi="Times New Roman" w:cs="Times New Roman"/>
          <w:sz w:val="24"/>
          <w:szCs w:val="24"/>
          <w:lang w:val="en-US" w:eastAsia="en-US"/>
        </w:rPr>
        <w:t>.</w:t>
      </w:r>
      <w:r w:rsidRPr="00542B66">
        <w:rPr>
          <w:rFonts w:ascii="Times New Roman" w:eastAsia="Times New Roman" w:hAnsi="Times New Roman" w:cs="Times New Roman"/>
          <w:sz w:val="24"/>
          <w:szCs w:val="24"/>
          <w:lang w:val="en-US" w:eastAsia="en-US"/>
        </w:rPr>
        <w:t xml:space="preserve"> Econ</w:t>
      </w:r>
      <w:r w:rsidR="00D25004" w:rsidRPr="00542B66">
        <w:rPr>
          <w:rFonts w:ascii="Times New Roman" w:eastAsia="Times New Roman" w:hAnsi="Times New Roman" w:cs="Times New Roman"/>
          <w:sz w:val="24"/>
          <w:szCs w:val="24"/>
          <w:lang w:val="en-US" w:eastAsia="en-US"/>
        </w:rPr>
        <w:t>.</w:t>
      </w:r>
      <w:r w:rsidR="008D4ADF" w:rsidRPr="00542B66">
        <w:rPr>
          <w:rFonts w:ascii="Times New Roman" w:eastAsia="Times New Roman" w:hAnsi="Times New Roman" w:cs="Times New Roman"/>
          <w:sz w:val="24"/>
          <w:szCs w:val="24"/>
          <w:lang w:val="en-US" w:eastAsia="en-US"/>
        </w:rPr>
        <w:t xml:space="preserve"> 10, </w:t>
      </w:r>
      <w:r w:rsidRPr="00542B66">
        <w:rPr>
          <w:rFonts w:ascii="Times New Roman" w:eastAsia="Times New Roman" w:hAnsi="Times New Roman" w:cs="Times New Roman"/>
          <w:sz w:val="24"/>
          <w:szCs w:val="24"/>
          <w:lang w:val="en-US" w:eastAsia="en-US"/>
        </w:rPr>
        <w:t>227-256</w:t>
      </w:r>
      <w:r w:rsidR="008D4ADF" w:rsidRPr="00542B66">
        <w:rPr>
          <w:rFonts w:ascii="Times New Roman" w:eastAsia="Times New Roman" w:hAnsi="Times New Roman" w:cs="Times New Roman"/>
          <w:sz w:val="24"/>
          <w:szCs w:val="24"/>
          <w:lang w:val="en-US" w:eastAsia="en-US"/>
        </w:rPr>
        <w:t>.</w:t>
      </w:r>
      <w:r w:rsidRPr="00542B66">
        <w:rPr>
          <w:rFonts w:ascii="Times New Roman" w:eastAsia="Times New Roman" w:hAnsi="Times New Roman" w:cs="Times New Roman"/>
          <w:sz w:val="24"/>
          <w:szCs w:val="24"/>
          <w:lang w:val="en-US" w:eastAsia="en-US"/>
        </w:rPr>
        <w:t xml:space="preserve"> </w:t>
      </w:r>
    </w:p>
    <w:p w:rsidR="00301CC2" w:rsidRPr="00542B66" w:rsidRDefault="00301CC2" w:rsidP="004116F2">
      <w:pPr>
        <w:spacing w:after="0" w:line="240" w:lineRule="auto"/>
        <w:jc w:val="both"/>
        <w:rPr>
          <w:rFonts w:ascii="Times New Roman" w:hAnsi="Times New Roman" w:cs="Times New Roman"/>
          <w:sz w:val="24"/>
          <w:szCs w:val="24"/>
          <w:lang w:val="en-US"/>
        </w:rPr>
      </w:pPr>
    </w:p>
    <w:p w:rsidR="00301CC2" w:rsidRPr="00542B66" w:rsidRDefault="00301CC2"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n-US"/>
        </w:rPr>
      </w:pPr>
      <w:r w:rsidRPr="00542B66">
        <w:rPr>
          <w:rFonts w:ascii="Times New Roman" w:eastAsia="Times New Roman" w:hAnsi="Times New Roman" w:cs="Times New Roman"/>
          <w:sz w:val="24"/>
          <w:szCs w:val="24"/>
          <w:lang w:val="en-US" w:eastAsia="en-US"/>
        </w:rPr>
        <w:t xml:space="preserve">Lin, </w:t>
      </w:r>
      <w:r w:rsidR="0022729E" w:rsidRPr="00542B66">
        <w:rPr>
          <w:rFonts w:ascii="Times New Roman" w:eastAsia="Times New Roman" w:hAnsi="Times New Roman" w:cs="Times New Roman"/>
          <w:sz w:val="24"/>
          <w:szCs w:val="24"/>
          <w:lang w:val="en-US" w:eastAsia="en-US"/>
        </w:rPr>
        <w:t xml:space="preserve">B., </w:t>
      </w:r>
      <w:r w:rsidRPr="00542B66">
        <w:rPr>
          <w:rFonts w:ascii="Times New Roman" w:eastAsia="Times New Roman" w:hAnsi="Times New Roman" w:cs="Times New Roman"/>
          <w:sz w:val="24"/>
          <w:szCs w:val="24"/>
          <w:lang w:val="en-US" w:eastAsia="en-US"/>
        </w:rPr>
        <w:t>Liu,</w:t>
      </w:r>
      <w:r w:rsidR="00260835" w:rsidRPr="00542B66">
        <w:rPr>
          <w:rFonts w:ascii="Times New Roman" w:eastAsia="Times New Roman" w:hAnsi="Times New Roman" w:cs="Times New Roman"/>
          <w:sz w:val="24"/>
          <w:szCs w:val="24"/>
          <w:lang w:val="en-US" w:eastAsia="en-US"/>
        </w:rPr>
        <w:t xml:space="preserve"> </w:t>
      </w:r>
      <w:r w:rsidR="0022729E" w:rsidRPr="00542B66">
        <w:rPr>
          <w:rFonts w:ascii="Times New Roman" w:eastAsia="Times New Roman" w:hAnsi="Times New Roman" w:cs="Times New Roman"/>
          <w:sz w:val="24"/>
          <w:szCs w:val="24"/>
          <w:lang w:val="en-US" w:eastAsia="en-US"/>
        </w:rPr>
        <w:t xml:space="preserve">J., </w:t>
      </w:r>
      <w:r w:rsidR="00260835" w:rsidRPr="00542B66">
        <w:rPr>
          <w:rFonts w:ascii="Times New Roman" w:eastAsia="Times New Roman" w:hAnsi="Times New Roman" w:cs="Times New Roman"/>
          <w:sz w:val="24"/>
          <w:szCs w:val="24"/>
          <w:lang w:val="en-US" w:eastAsia="en-US"/>
        </w:rPr>
        <w:t>20</w:t>
      </w:r>
      <w:r w:rsidR="007C3730" w:rsidRPr="00542B66">
        <w:rPr>
          <w:rFonts w:ascii="Times New Roman" w:eastAsia="Times New Roman" w:hAnsi="Times New Roman" w:cs="Times New Roman"/>
          <w:sz w:val="24"/>
          <w:szCs w:val="24"/>
          <w:lang w:val="en-US" w:eastAsia="en-US"/>
        </w:rPr>
        <w:t>1</w:t>
      </w:r>
      <w:r w:rsidR="00260835" w:rsidRPr="00542B66">
        <w:rPr>
          <w:rFonts w:ascii="Times New Roman" w:eastAsia="Times New Roman" w:hAnsi="Times New Roman" w:cs="Times New Roman"/>
          <w:sz w:val="24"/>
          <w:szCs w:val="24"/>
          <w:lang w:val="en-US" w:eastAsia="en-US"/>
        </w:rPr>
        <w:t>1.</w:t>
      </w:r>
      <w:r w:rsidRPr="00542B66">
        <w:rPr>
          <w:rFonts w:ascii="Times New Roman" w:eastAsia="Times New Roman" w:hAnsi="Times New Roman" w:cs="Times New Roman"/>
          <w:sz w:val="24"/>
          <w:szCs w:val="24"/>
          <w:lang w:val="en-US" w:eastAsia="en-US"/>
        </w:rPr>
        <w:t xml:space="preserve"> Principles, effects and problems of differential power pricing policy for energy intensive industries in China</w:t>
      </w:r>
      <w:r w:rsidR="00260835" w:rsidRPr="00542B66">
        <w:rPr>
          <w:rFonts w:ascii="Times New Roman" w:eastAsia="Times New Roman" w:hAnsi="Times New Roman" w:cs="Times New Roman"/>
          <w:sz w:val="24"/>
          <w:szCs w:val="24"/>
          <w:lang w:val="en-US" w:eastAsia="en-US"/>
        </w:rPr>
        <w:t xml:space="preserve">. </w:t>
      </w:r>
      <w:r w:rsidRPr="00542B66">
        <w:rPr>
          <w:rFonts w:ascii="Times New Roman" w:eastAsia="Times New Roman" w:hAnsi="Times New Roman" w:cs="Times New Roman"/>
          <w:sz w:val="24"/>
          <w:szCs w:val="24"/>
          <w:lang w:val="en-US" w:eastAsia="en-US"/>
        </w:rPr>
        <w:t>Energy 36, 111-118</w:t>
      </w:r>
      <w:r w:rsidR="00260835" w:rsidRPr="00542B66">
        <w:rPr>
          <w:rFonts w:ascii="Times New Roman" w:eastAsia="Times New Roman" w:hAnsi="Times New Roman" w:cs="Times New Roman"/>
          <w:sz w:val="24"/>
          <w:szCs w:val="24"/>
          <w:lang w:val="en-US" w:eastAsia="en-US"/>
        </w:rPr>
        <w:t>.</w:t>
      </w:r>
      <w:r w:rsidRPr="00542B66">
        <w:rPr>
          <w:rFonts w:ascii="Times New Roman" w:eastAsia="Times New Roman" w:hAnsi="Times New Roman" w:cs="Times New Roman"/>
          <w:sz w:val="24"/>
          <w:szCs w:val="24"/>
          <w:lang w:val="en-US" w:eastAsia="en-US"/>
        </w:rPr>
        <w:t xml:space="preserve"> </w:t>
      </w:r>
    </w:p>
    <w:p w:rsidR="00FB5566" w:rsidRPr="00542B66" w:rsidRDefault="00FB5566" w:rsidP="004116F2">
      <w:pPr>
        <w:spacing w:after="0" w:line="240" w:lineRule="auto"/>
        <w:jc w:val="both"/>
        <w:rPr>
          <w:rFonts w:ascii="Times New Roman" w:hAnsi="Times New Roman" w:cs="Times New Roman"/>
          <w:sz w:val="24"/>
          <w:szCs w:val="24"/>
          <w:lang w:val="en-US"/>
        </w:rPr>
      </w:pPr>
    </w:p>
    <w:p w:rsidR="000B7381" w:rsidRPr="00542B66" w:rsidRDefault="000B7381"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en-US"/>
        </w:rPr>
      </w:pPr>
      <w:proofErr w:type="spellStart"/>
      <w:r w:rsidRPr="00542B66">
        <w:rPr>
          <w:rFonts w:ascii="Times New Roman" w:eastAsia="Times New Roman" w:hAnsi="Times New Roman" w:cs="Times New Roman"/>
          <w:sz w:val="24"/>
          <w:szCs w:val="24"/>
          <w:lang w:eastAsia="en-US"/>
        </w:rPr>
        <w:t>Matsukawa</w:t>
      </w:r>
      <w:proofErr w:type="spellEnd"/>
      <w:r w:rsidRPr="00542B66">
        <w:rPr>
          <w:rFonts w:ascii="Times New Roman" w:eastAsia="Times New Roman" w:hAnsi="Times New Roman" w:cs="Times New Roman"/>
          <w:sz w:val="24"/>
          <w:szCs w:val="24"/>
          <w:lang w:eastAsia="en-US"/>
        </w:rPr>
        <w:t>,</w:t>
      </w:r>
      <w:r w:rsidR="00D27E43" w:rsidRPr="00542B66">
        <w:rPr>
          <w:rFonts w:ascii="Times New Roman" w:eastAsia="Times New Roman" w:hAnsi="Times New Roman" w:cs="Times New Roman"/>
          <w:sz w:val="24"/>
          <w:szCs w:val="24"/>
          <w:lang w:eastAsia="en-US"/>
        </w:rPr>
        <w:t xml:space="preserve"> I.,</w:t>
      </w:r>
      <w:r w:rsidRPr="00542B66">
        <w:rPr>
          <w:rFonts w:ascii="Times New Roman" w:eastAsia="Times New Roman" w:hAnsi="Times New Roman" w:cs="Times New Roman"/>
          <w:sz w:val="24"/>
          <w:szCs w:val="24"/>
          <w:lang w:eastAsia="en-US"/>
        </w:rPr>
        <w:t xml:space="preserve"> </w:t>
      </w:r>
      <w:proofErr w:type="spellStart"/>
      <w:r w:rsidRPr="00542B66">
        <w:rPr>
          <w:rFonts w:ascii="Times New Roman" w:eastAsia="Times New Roman" w:hAnsi="Times New Roman" w:cs="Times New Roman"/>
          <w:sz w:val="24"/>
          <w:szCs w:val="24"/>
          <w:lang w:eastAsia="en-US"/>
        </w:rPr>
        <w:t>Madono</w:t>
      </w:r>
      <w:proofErr w:type="spellEnd"/>
      <w:r w:rsidRPr="00542B66">
        <w:rPr>
          <w:rFonts w:ascii="Times New Roman" w:eastAsia="Times New Roman" w:hAnsi="Times New Roman" w:cs="Times New Roman"/>
          <w:sz w:val="24"/>
          <w:szCs w:val="24"/>
          <w:lang w:eastAsia="en-US"/>
        </w:rPr>
        <w:t>,</w:t>
      </w:r>
      <w:r w:rsidR="00D27E43" w:rsidRPr="00542B66">
        <w:rPr>
          <w:rFonts w:ascii="Times New Roman" w:eastAsia="Times New Roman" w:hAnsi="Times New Roman" w:cs="Times New Roman"/>
          <w:sz w:val="24"/>
          <w:szCs w:val="24"/>
          <w:lang w:eastAsia="en-US"/>
        </w:rPr>
        <w:t xml:space="preserve"> S.,</w:t>
      </w:r>
      <w:r w:rsidRPr="00542B66">
        <w:rPr>
          <w:rFonts w:ascii="Times New Roman" w:eastAsia="Times New Roman" w:hAnsi="Times New Roman" w:cs="Times New Roman"/>
          <w:sz w:val="24"/>
          <w:szCs w:val="24"/>
          <w:lang w:eastAsia="en-US"/>
        </w:rPr>
        <w:t xml:space="preserve"> </w:t>
      </w:r>
      <w:proofErr w:type="spellStart"/>
      <w:r w:rsidRPr="00542B66">
        <w:rPr>
          <w:rFonts w:ascii="Times New Roman" w:eastAsia="Times New Roman" w:hAnsi="Times New Roman" w:cs="Times New Roman"/>
          <w:sz w:val="24"/>
          <w:szCs w:val="24"/>
          <w:lang w:eastAsia="en-US"/>
        </w:rPr>
        <w:t>Nakashima</w:t>
      </w:r>
      <w:proofErr w:type="spellEnd"/>
      <w:r w:rsidRPr="00542B66">
        <w:rPr>
          <w:rFonts w:ascii="Times New Roman" w:eastAsia="Times New Roman" w:hAnsi="Times New Roman" w:cs="Times New Roman"/>
          <w:sz w:val="24"/>
          <w:szCs w:val="24"/>
          <w:lang w:eastAsia="en-US"/>
        </w:rPr>
        <w:t xml:space="preserve">, </w:t>
      </w:r>
      <w:r w:rsidR="00D27E43" w:rsidRPr="00542B66">
        <w:rPr>
          <w:rFonts w:ascii="Times New Roman" w:eastAsia="Times New Roman" w:hAnsi="Times New Roman" w:cs="Times New Roman"/>
          <w:sz w:val="24"/>
          <w:szCs w:val="24"/>
          <w:lang w:eastAsia="en-US"/>
        </w:rPr>
        <w:t xml:space="preserve">T., 1993. </w:t>
      </w:r>
      <w:r w:rsidRPr="00542B66">
        <w:rPr>
          <w:rFonts w:ascii="Times New Roman" w:eastAsia="Times New Roman" w:hAnsi="Times New Roman" w:cs="Times New Roman"/>
          <w:sz w:val="24"/>
          <w:szCs w:val="24"/>
          <w:lang w:val="en-US" w:eastAsia="en-US"/>
        </w:rPr>
        <w:t xml:space="preserve">An </w:t>
      </w:r>
      <w:r w:rsidR="00D27E43" w:rsidRPr="00542B66">
        <w:rPr>
          <w:rFonts w:ascii="Times New Roman" w:eastAsia="Times New Roman" w:hAnsi="Times New Roman" w:cs="Times New Roman"/>
          <w:sz w:val="24"/>
          <w:szCs w:val="24"/>
          <w:lang w:val="en-US" w:eastAsia="en-US"/>
        </w:rPr>
        <w:t>e</w:t>
      </w:r>
      <w:r w:rsidRPr="00542B66">
        <w:rPr>
          <w:rFonts w:ascii="Times New Roman" w:eastAsia="Times New Roman" w:hAnsi="Times New Roman" w:cs="Times New Roman"/>
          <w:sz w:val="24"/>
          <w:szCs w:val="24"/>
          <w:lang w:val="en-US" w:eastAsia="en-US"/>
        </w:rPr>
        <w:t xml:space="preserve">mpirical </w:t>
      </w:r>
      <w:r w:rsidR="00682741" w:rsidRPr="00542B66">
        <w:rPr>
          <w:rFonts w:ascii="Times New Roman" w:eastAsia="Times New Roman" w:hAnsi="Times New Roman" w:cs="Times New Roman"/>
          <w:sz w:val="24"/>
          <w:szCs w:val="24"/>
          <w:lang w:val="en-US" w:eastAsia="en-US"/>
        </w:rPr>
        <w:t>a</w:t>
      </w:r>
      <w:r w:rsidRPr="00542B66">
        <w:rPr>
          <w:rFonts w:ascii="Times New Roman" w:eastAsia="Times New Roman" w:hAnsi="Times New Roman" w:cs="Times New Roman"/>
          <w:sz w:val="24"/>
          <w:szCs w:val="24"/>
          <w:lang w:val="en-US" w:eastAsia="en-US"/>
        </w:rPr>
        <w:t xml:space="preserve">nalysis of Ramsey </w:t>
      </w:r>
      <w:r w:rsidR="00682741" w:rsidRPr="00542B66">
        <w:rPr>
          <w:rFonts w:ascii="Times New Roman" w:eastAsia="Times New Roman" w:hAnsi="Times New Roman" w:cs="Times New Roman"/>
          <w:sz w:val="24"/>
          <w:szCs w:val="24"/>
          <w:lang w:val="en-US" w:eastAsia="en-US"/>
        </w:rPr>
        <w:t>p</w:t>
      </w:r>
      <w:r w:rsidRPr="00542B66">
        <w:rPr>
          <w:rFonts w:ascii="Times New Roman" w:eastAsia="Times New Roman" w:hAnsi="Times New Roman" w:cs="Times New Roman"/>
          <w:sz w:val="24"/>
          <w:szCs w:val="24"/>
          <w:lang w:val="en-US" w:eastAsia="en-US"/>
        </w:rPr>
        <w:t xml:space="preserve">ricing in Japanese </w:t>
      </w:r>
      <w:r w:rsidR="00682741" w:rsidRPr="00542B66">
        <w:rPr>
          <w:rFonts w:ascii="Times New Roman" w:eastAsia="Times New Roman" w:hAnsi="Times New Roman" w:cs="Times New Roman"/>
          <w:sz w:val="24"/>
          <w:szCs w:val="24"/>
          <w:lang w:val="en-US" w:eastAsia="en-US"/>
        </w:rPr>
        <w:t>e</w:t>
      </w:r>
      <w:r w:rsidRPr="00542B66">
        <w:rPr>
          <w:rFonts w:ascii="Times New Roman" w:eastAsia="Times New Roman" w:hAnsi="Times New Roman" w:cs="Times New Roman"/>
          <w:sz w:val="24"/>
          <w:szCs w:val="24"/>
          <w:lang w:val="en-US" w:eastAsia="en-US"/>
        </w:rPr>
        <w:t xml:space="preserve">lectric </w:t>
      </w:r>
      <w:r w:rsidR="00682741" w:rsidRPr="00542B66">
        <w:rPr>
          <w:rFonts w:ascii="Times New Roman" w:eastAsia="Times New Roman" w:hAnsi="Times New Roman" w:cs="Times New Roman"/>
          <w:sz w:val="24"/>
          <w:szCs w:val="24"/>
          <w:lang w:val="en-US" w:eastAsia="en-US"/>
        </w:rPr>
        <w:t>u</w:t>
      </w:r>
      <w:r w:rsidRPr="00542B66">
        <w:rPr>
          <w:rFonts w:ascii="Times New Roman" w:eastAsia="Times New Roman" w:hAnsi="Times New Roman" w:cs="Times New Roman"/>
          <w:sz w:val="24"/>
          <w:szCs w:val="24"/>
          <w:lang w:val="en-US" w:eastAsia="en-US"/>
        </w:rPr>
        <w:t>tilities</w:t>
      </w:r>
      <w:r w:rsidR="00682741" w:rsidRPr="00542B66">
        <w:rPr>
          <w:rFonts w:ascii="Times New Roman" w:eastAsia="Times New Roman" w:hAnsi="Times New Roman" w:cs="Times New Roman"/>
          <w:sz w:val="24"/>
          <w:szCs w:val="24"/>
          <w:lang w:val="en-US" w:eastAsia="en-US"/>
        </w:rPr>
        <w:t>.</w:t>
      </w:r>
      <w:r w:rsidRPr="00542B66">
        <w:rPr>
          <w:rFonts w:ascii="Times New Roman" w:eastAsia="Times New Roman" w:hAnsi="Times New Roman" w:cs="Times New Roman"/>
          <w:sz w:val="24"/>
          <w:szCs w:val="24"/>
          <w:lang w:val="en-US" w:eastAsia="en-US"/>
        </w:rPr>
        <w:t xml:space="preserve"> </w:t>
      </w:r>
      <w:r w:rsidRPr="00542B66">
        <w:rPr>
          <w:rFonts w:ascii="Times New Roman" w:eastAsia="Times New Roman" w:hAnsi="Times New Roman" w:cs="Times New Roman"/>
          <w:sz w:val="24"/>
          <w:szCs w:val="24"/>
          <w:lang w:eastAsia="en-US"/>
        </w:rPr>
        <w:t>J</w:t>
      </w:r>
      <w:r w:rsidR="00682741" w:rsidRPr="00542B66">
        <w:rPr>
          <w:rFonts w:ascii="Times New Roman" w:eastAsia="Times New Roman" w:hAnsi="Times New Roman" w:cs="Times New Roman"/>
          <w:sz w:val="24"/>
          <w:szCs w:val="24"/>
          <w:lang w:eastAsia="en-US"/>
        </w:rPr>
        <w:t>.</w:t>
      </w:r>
      <w:r w:rsidR="007A04BA" w:rsidRPr="00542B66">
        <w:rPr>
          <w:rFonts w:ascii="Times New Roman" w:eastAsia="Times New Roman" w:hAnsi="Times New Roman" w:cs="Times New Roman"/>
          <w:sz w:val="24"/>
          <w:szCs w:val="24"/>
          <w:lang w:eastAsia="en-US"/>
        </w:rPr>
        <w:t xml:space="preserve"> </w:t>
      </w:r>
      <w:proofErr w:type="spellStart"/>
      <w:r w:rsidR="007A04BA" w:rsidRPr="00542B66">
        <w:rPr>
          <w:rFonts w:ascii="Times New Roman" w:eastAsia="Times New Roman" w:hAnsi="Times New Roman" w:cs="Times New Roman"/>
          <w:sz w:val="24"/>
          <w:szCs w:val="24"/>
          <w:lang w:eastAsia="en-US"/>
        </w:rPr>
        <w:t>Jp</w:t>
      </w:r>
      <w:r w:rsidRPr="00542B66">
        <w:rPr>
          <w:rFonts w:ascii="Times New Roman" w:eastAsia="Times New Roman" w:hAnsi="Times New Roman" w:cs="Times New Roman"/>
          <w:sz w:val="24"/>
          <w:szCs w:val="24"/>
          <w:lang w:eastAsia="en-US"/>
        </w:rPr>
        <w:t>n</w:t>
      </w:r>
      <w:proofErr w:type="spellEnd"/>
      <w:r w:rsidR="007A04BA" w:rsidRPr="00542B66">
        <w:rPr>
          <w:rFonts w:ascii="Times New Roman" w:eastAsia="Times New Roman" w:hAnsi="Times New Roman" w:cs="Times New Roman"/>
          <w:sz w:val="24"/>
          <w:szCs w:val="24"/>
          <w:lang w:eastAsia="en-US"/>
        </w:rPr>
        <w:t>.</w:t>
      </w:r>
      <w:r w:rsidRPr="00542B66">
        <w:rPr>
          <w:rFonts w:ascii="Times New Roman" w:eastAsia="Times New Roman" w:hAnsi="Times New Roman" w:cs="Times New Roman"/>
          <w:sz w:val="24"/>
          <w:szCs w:val="24"/>
          <w:lang w:eastAsia="en-US"/>
        </w:rPr>
        <w:t xml:space="preserve"> Int</w:t>
      </w:r>
      <w:r w:rsidR="007A04BA" w:rsidRPr="00542B66">
        <w:rPr>
          <w:rFonts w:ascii="Times New Roman" w:eastAsia="Times New Roman" w:hAnsi="Times New Roman" w:cs="Times New Roman"/>
          <w:sz w:val="24"/>
          <w:szCs w:val="24"/>
          <w:lang w:eastAsia="en-US"/>
        </w:rPr>
        <w:t>.</w:t>
      </w:r>
      <w:r w:rsidRPr="00542B66">
        <w:rPr>
          <w:rFonts w:ascii="Times New Roman" w:eastAsia="Times New Roman" w:hAnsi="Times New Roman" w:cs="Times New Roman"/>
          <w:sz w:val="24"/>
          <w:szCs w:val="24"/>
          <w:lang w:eastAsia="en-US"/>
        </w:rPr>
        <w:t xml:space="preserve"> </w:t>
      </w:r>
      <w:proofErr w:type="spellStart"/>
      <w:r w:rsidRPr="00542B66">
        <w:rPr>
          <w:rFonts w:ascii="Times New Roman" w:eastAsia="Times New Roman" w:hAnsi="Times New Roman" w:cs="Times New Roman"/>
          <w:sz w:val="24"/>
          <w:szCs w:val="24"/>
          <w:lang w:eastAsia="en-US"/>
        </w:rPr>
        <w:t>Econ</w:t>
      </w:r>
      <w:proofErr w:type="spellEnd"/>
      <w:r w:rsidR="007A04BA" w:rsidRPr="00542B66">
        <w:rPr>
          <w:rFonts w:ascii="Times New Roman" w:eastAsia="Times New Roman" w:hAnsi="Times New Roman" w:cs="Times New Roman"/>
          <w:sz w:val="24"/>
          <w:szCs w:val="24"/>
          <w:lang w:eastAsia="en-US"/>
        </w:rPr>
        <w:t>.</w:t>
      </w:r>
      <w:r w:rsidRPr="00542B66">
        <w:rPr>
          <w:rFonts w:ascii="Times New Roman" w:eastAsia="Times New Roman" w:hAnsi="Times New Roman" w:cs="Times New Roman"/>
          <w:sz w:val="24"/>
          <w:szCs w:val="24"/>
          <w:lang w:eastAsia="en-US"/>
        </w:rPr>
        <w:t xml:space="preserve"> 7, 256-276</w:t>
      </w:r>
      <w:r w:rsidR="00682741" w:rsidRPr="00542B66">
        <w:rPr>
          <w:rFonts w:ascii="Times New Roman" w:eastAsia="Times New Roman" w:hAnsi="Times New Roman" w:cs="Times New Roman"/>
          <w:sz w:val="24"/>
          <w:szCs w:val="24"/>
          <w:lang w:eastAsia="en-US"/>
        </w:rPr>
        <w:t>.</w:t>
      </w:r>
    </w:p>
    <w:p w:rsidR="004116F2" w:rsidRPr="00542B66" w:rsidRDefault="004116F2"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en-US"/>
        </w:rPr>
      </w:pPr>
    </w:p>
    <w:p w:rsidR="001127F5" w:rsidRPr="00542B66" w:rsidRDefault="001127F5"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n-US"/>
        </w:rPr>
      </w:pPr>
      <w:proofErr w:type="spellStart"/>
      <w:r w:rsidRPr="00542B66">
        <w:rPr>
          <w:rFonts w:ascii="Times New Roman" w:eastAsia="Times New Roman" w:hAnsi="Times New Roman" w:cs="Times New Roman"/>
          <w:sz w:val="24"/>
          <w:szCs w:val="24"/>
          <w:lang w:val="en-US" w:eastAsia="en-US"/>
        </w:rPr>
        <w:t>Nahata</w:t>
      </w:r>
      <w:proofErr w:type="spellEnd"/>
      <w:r w:rsidRPr="00542B66">
        <w:rPr>
          <w:rFonts w:ascii="Times New Roman" w:eastAsia="Times New Roman" w:hAnsi="Times New Roman" w:cs="Times New Roman"/>
          <w:sz w:val="24"/>
          <w:szCs w:val="24"/>
          <w:lang w:val="en-US" w:eastAsia="en-US"/>
        </w:rPr>
        <w:t>,</w:t>
      </w:r>
      <w:r w:rsidR="009D3509" w:rsidRPr="00542B66">
        <w:rPr>
          <w:rFonts w:ascii="Times New Roman" w:eastAsia="Times New Roman" w:hAnsi="Times New Roman" w:cs="Times New Roman"/>
          <w:sz w:val="24"/>
          <w:szCs w:val="24"/>
          <w:lang w:val="en-US" w:eastAsia="en-US"/>
        </w:rPr>
        <w:t xml:space="preserve"> B.,</w:t>
      </w:r>
      <w:r w:rsidRPr="00542B66">
        <w:rPr>
          <w:rFonts w:ascii="Times New Roman" w:eastAsia="Times New Roman" w:hAnsi="Times New Roman" w:cs="Times New Roman"/>
          <w:sz w:val="24"/>
          <w:szCs w:val="24"/>
          <w:lang w:val="en-US" w:eastAsia="en-US"/>
        </w:rPr>
        <w:t xml:space="preserve"> </w:t>
      </w:r>
      <w:proofErr w:type="spellStart"/>
      <w:r w:rsidRPr="00542B66">
        <w:rPr>
          <w:rFonts w:ascii="Times New Roman" w:eastAsia="Times New Roman" w:hAnsi="Times New Roman" w:cs="Times New Roman"/>
          <w:sz w:val="24"/>
          <w:szCs w:val="24"/>
          <w:lang w:val="en-US" w:eastAsia="en-US"/>
        </w:rPr>
        <w:t>Izyumov</w:t>
      </w:r>
      <w:proofErr w:type="spellEnd"/>
      <w:r w:rsidRPr="00542B66">
        <w:rPr>
          <w:rFonts w:ascii="Times New Roman" w:eastAsia="Times New Roman" w:hAnsi="Times New Roman" w:cs="Times New Roman"/>
          <w:sz w:val="24"/>
          <w:szCs w:val="24"/>
          <w:lang w:val="en-US" w:eastAsia="en-US"/>
        </w:rPr>
        <w:t xml:space="preserve">, </w:t>
      </w:r>
      <w:r w:rsidR="009D3509" w:rsidRPr="00542B66">
        <w:rPr>
          <w:rFonts w:ascii="Times New Roman" w:eastAsia="Times New Roman" w:hAnsi="Times New Roman" w:cs="Times New Roman"/>
          <w:sz w:val="24"/>
          <w:szCs w:val="24"/>
          <w:lang w:val="en-US" w:eastAsia="en-US"/>
        </w:rPr>
        <w:t xml:space="preserve">A., </w:t>
      </w:r>
      <w:proofErr w:type="spellStart"/>
      <w:r w:rsidRPr="00542B66">
        <w:rPr>
          <w:rFonts w:ascii="Times New Roman" w:eastAsia="Times New Roman" w:hAnsi="Times New Roman" w:cs="Times New Roman"/>
          <w:sz w:val="24"/>
          <w:szCs w:val="24"/>
          <w:lang w:val="en-US" w:eastAsia="en-US"/>
        </w:rPr>
        <w:t>Busygin</w:t>
      </w:r>
      <w:proofErr w:type="spellEnd"/>
      <w:r w:rsidRPr="00542B66">
        <w:rPr>
          <w:rFonts w:ascii="Times New Roman" w:eastAsia="Times New Roman" w:hAnsi="Times New Roman" w:cs="Times New Roman"/>
          <w:sz w:val="24"/>
          <w:szCs w:val="24"/>
          <w:lang w:val="en-US" w:eastAsia="en-US"/>
        </w:rPr>
        <w:t xml:space="preserve">, </w:t>
      </w:r>
      <w:r w:rsidR="009D3509" w:rsidRPr="00542B66">
        <w:rPr>
          <w:rFonts w:ascii="Times New Roman" w:eastAsia="Times New Roman" w:hAnsi="Times New Roman" w:cs="Times New Roman"/>
          <w:sz w:val="24"/>
          <w:szCs w:val="24"/>
          <w:lang w:val="en-US" w:eastAsia="en-US"/>
        </w:rPr>
        <w:t xml:space="preserve">V., </w:t>
      </w:r>
      <w:proofErr w:type="spellStart"/>
      <w:r w:rsidRPr="00542B66">
        <w:rPr>
          <w:rFonts w:ascii="Times New Roman" w:eastAsia="Times New Roman" w:hAnsi="Times New Roman" w:cs="Times New Roman"/>
          <w:sz w:val="24"/>
          <w:szCs w:val="24"/>
          <w:lang w:val="en-US" w:eastAsia="en-US"/>
        </w:rPr>
        <w:t>Mishura</w:t>
      </w:r>
      <w:proofErr w:type="spellEnd"/>
      <w:r w:rsidRPr="00542B66">
        <w:rPr>
          <w:rFonts w:ascii="Times New Roman" w:eastAsia="Times New Roman" w:hAnsi="Times New Roman" w:cs="Times New Roman"/>
          <w:sz w:val="24"/>
          <w:szCs w:val="24"/>
          <w:lang w:val="en-US" w:eastAsia="en-US"/>
        </w:rPr>
        <w:t>,</w:t>
      </w:r>
      <w:r w:rsidR="00682741" w:rsidRPr="00542B66">
        <w:rPr>
          <w:rFonts w:ascii="Times New Roman" w:eastAsia="Times New Roman" w:hAnsi="Times New Roman" w:cs="Times New Roman"/>
          <w:sz w:val="24"/>
          <w:szCs w:val="24"/>
          <w:lang w:val="en-US" w:eastAsia="en-US"/>
        </w:rPr>
        <w:t xml:space="preserve"> </w:t>
      </w:r>
      <w:r w:rsidR="009D3509" w:rsidRPr="00542B66">
        <w:rPr>
          <w:rFonts w:ascii="Times New Roman" w:eastAsia="Times New Roman" w:hAnsi="Times New Roman" w:cs="Times New Roman"/>
          <w:sz w:val="24"/>
          <w:szCs w:val="24"/>
          <w:lang w:val="en-US" w:eastAsia="en-US"/>
        </w:rPr>
        <w:t xml:space="preserve">A., </w:t>
      </w:r>
      <w:r w:rsidR="00682741" w:rsidRPr="00542B66">
        <w:rPr>
          <w:rFonts w:ascii="Times New Roman" w:eastAsia="Times New Roman" w:hAnsi="Times New Roman" w:cs="Times New Roman"/>
          <w:sz w:val="24"/>
          <w:szCs w:val="24"/>
          <w:lang w:val="en-US" w:eastAsia="en-US"/>
        </w:rPr>
        <w:t>2007.</w:t>
      </w:r>
      <w:r w:rsidRPr="00542B66">
        <w:rPr>
          <w:rFonts w:ascii="Times New Roman" w:eastAsia="Times New Roman" w:hAnsi="Times New Roman" w:cs="Times New Roman"/>
          <w:sz w:val="24"/>
          <w:szCs w:val="24"/>
          <w:lang w:val="en-US" w:eastAsia="en-US"/>
        </w:rPr>
        <w:t xml:space="preserve"> Application of Ramsey model in transition economy: A Russian case study</w:t>
      </w:r>
      <w:r w:rsidR="00682741" w:rsidRPr="00542B66">
        <w:rPr>
          <w:rFonts w:ascii="Times New Roman" w:eastAsia="Times New Roman" w:hAnsi="Times New Roman" w:cs="Times New Roman"/>
          <w:sz w:val="24"/>
          <w:szCs w:val="24"/>
          <w:lang w:val="en-US" w:eastAsia="en-US"/>
        </w:rPr>
        <w:t>.</w:t>
      </w:r>
      <w:r w:rsidRPr="00542B66">
        <w:rPr>
          <w:rFonts w:ascii="Times New Roman" w:eastAsia="Times New Roman" w:hAnsi="Times New Roman" w:cs="Times New Roman"/>
          <w:sz w:val="24"/>
          <w:szCs w:val="24"/>
          <w:lang w:val="en-US" w:eastAsia="en-US"/>
        </w:rPr>
        <w:t xml:space="preserve"> Energy Econ</w:t>
      </w:r>
      <w:r w:rsidR="00682741" w:rsidRPr="00542B66">
        <w:rPr>
          <w:rFonts w:ascii="Times New Roman" w:eastAsia="Times New Roman" w:hAnsi="Times New Roman" w:cs="Times New Roman"/>
          <w:sz w:val="24"/>
          <w:szCs w:val="24"/>
          <w:lang w:val="en-US" w:eastAsia="en-US"/>
        </w:rPr>
        <w:t xml:space="preserve">. </w:t>
      </w:r>
      <w:r w:rsidRPr="00542B66">
        <w:rPr>
          <w:rFonts w:ascii="Times New Roman" w:eastAsia="Times New Roman" w:hAnsi="Times New Roman" w:cs="Times New Roman"/>
          <w:sz w:val="24"/>
          <w:szCs w:val="24"/>
          <w:lang w:val="en-US" w:eastAsia="en-US"/>
        </w:rPr>
        <w:t>29, 105-125</w:t>
      </w:r>
      <w:r w:rsidR="00682741" w:rsidRPr="00542B66">
        <w:rPr>
          <w:rFonts w:ascii="Times New Roman" w:eastAsia="Times New Roman" w:hAnsi="Times New Roman" w:cs="Times New Roman"/>
          <w:sz w:val="24"/>
          <w:szCs w:val="24"/>
          <w:lang w:val="en-US" w:eastAsia="en-US"/>
        </w:rPr>
        <w:t>.</w:t>
      </w:r>
      <w:r w:rsidRPr="00542B66">
        <w:rPr>
          <w:rFonts w:ascii="Times New Roman" w:eastAsia="Times New Roman" w:hAnsi="Times New Roman" w:cs="Times New Roman"/>
          <w:sz w:val="24"/>
          <w:szCs w:val="24"/>
          <w:lang w:val="en-US" w:eastAsia="en-US"/>
        </w:rPr>
        <w:t xml:space="preserve"> </w:t>
      </w:r>
    </w:p>
    <w:p w:rsidR="004116F2" w:rsidRPr="00542B66" w:rsidRDefault="004116F2"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n-US"/>
        </w:rPr>
      </w:pPr>
    </w:p>
    <w:p w:rsidR="007C7C36" w:rsidRPr="00542B66" w:rsidRDefault="00B61549" w:rsidP="004116F2">
      <w:pPr>
        <w:spacing w:after="0" w:line="240" w:lineRule="auto"/>
        <w:jc w:val="both"/>
        <w:rPr>
          <w:rFonts w:ascii="Times New Roman" w:hAnsi="Times New Roman" w:cs="Times New Roman"/>
          <w:sz w:val="24"/>
          <w:szCs w:val="24"/>
          <w:lang w:val="en-US"/>
        </w:rPr>
      </w:pPr>
      <w:proofErr w:type="spellStart"/>
      <w:r w:rsidRPr="00542B66">
        <w:rPr>
          <w:rFonts w:ascii="Times New Roman" w:hAnsi="Times New Roman" w:cs="Times New Roman"/>
          <w:sz w:val="24"/>
          <w:szCs w:val="24"/>
          <w:lang w:val="en-US"/>
        </w:rPr>
        <w:t>Pazhooyan</w:t>
      </w:r>
      <w:proofErr w:type="spellEnd"/>
      <w:r w:rsidRPr="00542B66">
        <w:rPr>
          <w:rFonts w:ascii="Times New Roman" w:hAnsi="Times New Roman" w:cs="Times New Roman"/>
          <w:sz w:val="24"/>
          <w:szCs w:val="24"/>
          <w:lang w:val="en-US"/>
        </w:rPr>
        <w:t xml:space="preserve"> J., </w:t>
      </w:r>
      <w:proofErr w:type="spellStart"/>
      <w:r w:rsidRPr="00542B66">
        <w:rPr>
          <w:rFonts w:ascii="Times New Roman" w:hAnsi="Times New Roman" w:cs="Times New Roman"/>
          <w:sz w:val="24"/>
          <w:szCs w:val="24"/>
          <w:lang w:val="en-US"/>
        </w:rPr>
        <w:t>Mohammadi</w:t>
      </w:r>
      <w:proofErr w:type="spellEnd"/>
      <w:r w:rsidRPr="00542B66">
        <w:rPr>
          <w:rFonts w:ascii="Times New Roman" w:hAnsi="Times New Roman" w:cs="Times New Roman"/>
          <w:sz w:val="24"/>
          <w:szCs w:val="24"/>
          <w:lang w:val="en-US"/>
        </w:rPr>
        <w:t xml:space="preserve"> T., 2000. </w:t>
      </w:r>
      <w:r w:rsidR="007C7C36" w:rsidRPr="00542B66">
        <w:rPr>
          <w:rFonts w:ascii="Times New Roman" w:hAnsi="Times New Roman" w:cs="Times New Roman"/>
          <w:sz w:val="24"/>
          <w:szCs w:val="24"/>
          <w:lang w:val="en-US"/>
        </w:rPr>
        <w:t xml:space="preserve">Optimal Ramsey </w:t>
      </w:r>
      <w:r w:rsidRPr="00542B66">
        <w:rPr>
          <w:rFonts w:ascii="Times New Roman" w:hAnsi="Times New Roman" w:cs="Times New Roman"/>
          <w:sz w:val="24"/>
          <w:szCs w:val="24"/>
          <w:lang w:val="en-US"/>
        </w:rPr>
        <w:t>p</w:t>
      </w:r>
      <w:r w:rsidR="007C7C36" w:rsidRPr="00542B66">
        <w:rPr>
          <w:rFonts w:ascii="Times New Roman" w:hAnsi="Times New Roman" w:cs="Times New Roman"/>
          <w:sz w:val="24"/>
          <w:szCs w:val="24"/>
          <w:lang w:val="en-US"/>
        </w:rPr>
        <w:t xml:space="preserve">ricing </w:t>
      </w:r>
      <w:r w:rsidRPr="00542B66">
        <w:rPr>
          <w:rFonts w:ascii="Times New Roman" w:hAnsi="Times New Roman" w:cs="Times New Roman"/>
          <w:sz w:val="24"/>
          <w:szCs w:val="24"/>
          <w:lang w:val="en-US"/>
        </w:rPr>
        <w:t>f</w:t>
      </w:r>
      <w:r w:rsidR="007C7C36" w:rsidRPr="00542B66">
        <w:rPr>
          <w:rFonts w:ascii="Times New Roman" w:hAnsi="Times New Roman" w:cs="Times New Roman"/>
          <w:sz w:val="24"/>
          <w:szCs w:val="24"/>
          <w:lang w:val="en-US"/>
        </w:rPr>
        <w:t xml:space="preserve">or Iranian </w:t>
      </w:r>
      <w:r w:rsidRPr="00542B66">
        <w:rPr>
          <w:rFonts w:ascii="Times New Roman" w:hAnsi="Times New Roman" w:cs="Times New Roman"/>
          <w:sz w:val="24"/>
          <w:szCs w:val="24"/>
          <w:lang w:val="en-US"/>
        </w:rPr>
        <w:t>electricity i</w:t>
      </w:r>
      <w:r w:rsidR="007C7C36" w:rsidRPr="00542B66">
        <w:rPr>
          <w:rFonts w:ascii="Times New Roman" w:hAnsi="Times New Roman" w:cs="Times New Roman"/>
          <w:sz w:val="24"/>
          <w:szCs w:val="24"/>
          <w:lang w:val="en-US"/>
        </w:rPr>
        <w:t>ndustry</w:t>
      </w:r>
      <w:r w:rsidRPr="00542B66">
        <w:rPr>
          <w:rFonts w:ascii="Times New Roman" w:hAnsi="Times New Roman" w:cs="Times New Roman"/>
          <w:sz w:val="24"/>
          <w:szCs w:val="24"/>
          <w:lang w:val="en-US"/>
        </w:rPr>
        <w:t>. Iran</w:t>
      </w:r>
      <w:r w:rsidR="005B498E" w:rsidRPr="00542B66">
        <w:rPr>
          <w:rFonts w:ascii="Times New Roman" w:hAnsi="Times New Roman" w:cs="Times New Roman"/>
          <w:sz w:val="24"/>
          <w:szCs w:val="24"/>
          <w:lang w:val="en-US"/>
        </w:rPr>
        <w:t>.</w:t>
      </w:r>
      <w:r w:rsidRPr="00542B66">
        <w:rPr>
          <w:rFonts w:ascii="Times New Roman" w:hAnsi="Times New Roman" w:cs="Times New Roman"/>
          <w:sz w:val="24"/>
          <w:szCs w:val="24"/>
          <w:lang w:val="en-US"/>
        </w:rPr>
        <w:t xml:space="preserve"> Econ. Res</w:t>
      </w:r>
      <w:r w:rsidR="005B498E" w:rsidRPr="00542B66">
        <w:rPr>
          <w:rFonts w:ascii="Times New Roman" w:hAnsi="Times New Roman" w:cs="Times New Roman"/>
          <w:sz w:val="24"/>
          <w:szCs w:val="24"/>
          <w:lang w:val="en-US"/>
        </w:rPr>
        <w:t>.</w:t>
      </w:r>
      <w:r w:rsidR="007C7C36" w:rsidRPr="00542B66">
        <w:rPr>
          <w:rFonts w:ascii="Times New Roman" w:hAnsi="Times New Roman" w:cs="Times New Roman"/>
          <w:sz w:val="24"/>
          <w:szCs w:val="24"/>
          <w:lang w:val="en-US"/>
        </w:rPr>
        <w:t xml:space="preserve"> </w:t>
      </w:r>
      <w:r w:rsidRPr="00542B66">
        <w:rPr>
          <w:rFonts w:ascii="Times New Roman" w:hAnsi="Times New Roman" w:cs="Times New Roman"/>
          <w:sz w:val="24"/>
          <w:szCs w:val="24"/>
          <w:lang w:val="en-US"/>
        </w:rPr>
        <w:t>3</w:t>
      </w:r>
      <w:r w:rsidR="007C7C36" w:rsidRPr="00542B66">
        <w:rPr>
          <w:rFonts w:ascii="Times New Roman" w:hAnsi="Times New Roman" w:cs="Times New Roman"/>
          <w:sz w:val="24"/>
          <w:szCs w:val="24"/>
          <w:lang w:val="en-US"/>
        </w:rPr>
        <w:t xml:space="preserve">, 39-61. </w:t>
      </w:r>
    </w:p>
    <w:p w:rsidR="007C7C36" w:rsidRPr="00542B66" w:rsidRDefault="007C7C36" w:rsidP="004116F2">
      <w:pPr>
        <w:spacing w:after="0" w:line="240" w:lineRule="auto"/>
        <w:jc w:val="both"/>
        <w:rPr>
          <w:rFonts w:ascii="Times New Roman" w:eastAsia="Times New Roman" w:hAnsi="Times New Roman" w:cs="Times New Roman"/>
          <w:sz w:val="24"/>
          <w:szCs w:val="24"/>
          <w:lang w:val="en-US" w:eastAsia="en-US"/>
        </w:rPr>
      </w:pPr>
    </w:p>
    <w:p w:rsidR="004116F2" w:rsidRPr="00542B66" w:rsidRDefault="004116F2" w:rsidP="004116F2">
      <w:pPr>
        <w:autoSpaceDE w:val="0"/>
        <w:autoSpaceDN w:val="0"/>
        <w:adjustRightInd w:val="0"/>
        <w:spacing w:after="0" w:line="240" w:lineRule="auto"/>
        <w:rPr>
          <w:rFonts w:ascii="Times New Roman" w:eastAsia="Times New Roman" w:hAnsi="Times New Roman" w:cs="Times New Roman"/>
          <w:sz w:val="24"/>
          <w:szCs w:val="24"/>
          <w:lang w:val="en-US" w:eastAsia="en-US"/>
        </w:rPr>
      </w:pPr>
      <w:r w:rsidRPr="00542B66">
        <w:rPr>
          <w:rFonts w:ascii="Times New Roman" w:eastAsia="Times New Roman" w:hAnsi="Times New Roman" w:cs="Times New Roman"/>
          <w:sz w:val="24"/>
          <w:szCs w:val="24"/>
          <w:lang w:val="en-US" w:eastAsia="en-US"/>
        </w:rPr>
        <w:t>Qi, F., Zhang, L.Z., Wei, B., Que, G.H., 2009. An application of Ramsey pricing in solving the cross-subsidies in Chinese electricity tariffs. IEEE, Institute of Electrical and Electronics Engineers, 442–447.</w:t>
      </w:r>
    </w:p>
    <w:p w:rsidR="004116F2" w:rsidRPr="00542B66" w:rsidRDefault="004116F2" w:rsidP="004116F2">
      <w:pPr>
        <w:autoSpaceDE w:val="0"/>
        <w:autoSpaceDN w:val="0"/>
        <w:adjustRightInd w:val="0"/>
        <w:spacing w:after="0" w:line="240" w:lineRule="auto"/>
        <w:rPr>
          <w:rFonts w:ascii="Times New Roman" w:eastAsia="Times New Roman" w:hAnsi="Times New Roman" w:cs="Times New Roman"/>
          <w:sz w:val="24"/>
          <w:szCs w:val="24"/>
          <w:lang w:val="en-US" w:eastAsia="en-US"/>
        </w:rPr>
      </w:pPr>
    </w:p>
    <w:p w:rsidR="001127F5" w:rsidRPr="00542B66" w:rsidRDefault="001127F5" w:rsidP="004116F2">
      <w:pPr>
        <w:spacing w:after="0" w:line="240" w:lineRule="auto"/>
        <w:jc w:val="both"/>
        <w:rPr>
          <w:rFonts w:ascii="Times New Roman" w:hAnsi="Times New Roman" w:cs="Times New Roman"/>
          <w:sz w:val="24"/>
          <w:szCs w:val="24"/>
        </w:rPr>
      </w:pPr>
      <w:r w:rsidRPr="00542B66">
        <w:rPr>
          <w:rFonts w:ascii="Times New Roman" w:hAnsi="Times New Roman" w:cs="Times New Roman"/>
          <w:sz w:val="24"/>
          <w:szCs w:val="24"/>
          <w:lang w:val="en-US"/>
        </w:rPr>
        <w:t>Ramsey</w:t>
      </w:r>
      <w:r w:rsidR="006552B7" w:rsidRPr="00542B66">
        <w:rPr>
          <w:rFonts w:ascii="Times New Roman" w:hAnsi="Times New Roman" w:cs="Times New Roman"/>
          <w:sz w:val="24"/>
          <w:szCs w:val="24"/>
          <w:lang w:val="en-US"/>
        </w:rPr>
        <w:t>,</w:t>
      </w:r>
      <w:r w:rsidRPr="00542B66">
        <w:rPr>
          <w:rFonts w:ascii="Times New Roman" w:hAnsi="Times New Roman" w:cs="Times New Roman"/>
          <w:sz w:val="24"/>
          <w:szCs w:val="24"/>
          <w:lang w:val="en-US"/>
        </w:rPr>
        <w:t xml:space="preserve"> F.P.</w:t>
      </w:r>
      <w:r w:rsidR="006552B7" w:rsidRPr="00542B66">
        <w:rPr>
          <w:rFonts w:ascii="Times New Roman" w:hAnsi="Times New Roman" w:cs="Times New Roman"/>
          <w:sz w:val="24"/>
          <w:szCs w:val="24"/>
          <w:lang w:val="en-US"/>
        </w:rPr>
        <w:t xml:space="preserve">, 1927. </w:t>
      </w:r>
      <w:r w:rsidRPr="00542B66">
        <w:rPr>
          <w:rFonts w:ascii="Times New Roman" w:hAnsi="Times New Roman" w:cs="Times New Roman"/>
          <w:sz w:val="24"/>
          <w:szCs w:val="24"/>
          <w:lang w:val="en-US"/>
        </w:rPr>
        <w:t>A contribution to the theory of taxation</w:t>
      </w:r>
      <w:r w:rsidR="006552B7" w:rsidRPr="00542B66">
        <w:rPr>
          <w:rFonts w:ascii="Times New Roman" w:hAnsi="Times New Roman" w:cs="Times New Roman"/>
          <w:sz w:val="24"/>
          <w:szCs w:val="24"/>
          <w:lang w:val="en-US"/>
        </w:rPr>
        <w:t>.</w:t>
      </w:r>
      <w:r w:rsidRPr="00542B66">
        <w:rPr>
          <w:rFonts w:ascii="Times New Roman" w:hAnsi="Times New Roman" w:cs="Times New Roman"/>
          <w:sz w:val="24"/>
          <w:szCs w:val="24"/>
          <w:lang w:val="en-US"/>
        </w:rPr>
        <w:t xml:space="preserve"> </w:t>
      </w:r>
      <w:proofErr w:type="spellStart"/>
      <w:r w:rsidRPr="00542B66">
        <w:rPr>
          <w:rFonts w:ascii="Times New Roman" w:hAnsi="Times New Roman" w:cs="Times New Roman"/>
          <w:sz w:val="24"/>
          <w:szCs w:val="24"/>
        </w:rPr>
        <w:t>Econ</w:t>
      </w:r>
      <w:proofErr w:type="spellEnd"/>
      <w:r w:rsidR="00BF27E4" w:rsidRPr="00542B66">
        <w:rPr>
          <w:rFonts w:ascii="Times New Roman" w:hAnsi="Times New Roman" w:cs="Times New Roman"/>
          <w:sz w:val="24"/>
          <w:szCs w:val="24"/>
        </w:rPr>
        <w:t>.</w:t>
      </w:r>
      <w:r w:rsidRPr="00542B66">
        <w:rPr>
          <w:rFonts w:ascii="Times New Roman" w:hAnsi="Times New Roman" w:cs="Times New Roman"/>
          <w:sz w:val="24"/>
          <w:szCs w:val="24"/>
        </w:rPr>
        <w:t xml:space="preserve"> J</w:t>
      </w:r>
      <w:r w:rsidR="006552B7" w:rsidRPr="00542B66">
        <w:rPr>
          <w:rFonts w:ascii="Times New Roman" w:hAnsi="Times New Roman" w:cs="Times New Roman"/>
          <w:sz w:val="24"/>
          <w:szCs w:val="24"/>
        </w:rPr>
        <w:t>.</w:t>
      </w:r>
      <w:r w:rsidRPr="00542B66">
        <w:rPr>
          <w:rFonts w:ascii="Times New Roman" w:hAnsi="Times New Roman" w:cs="Times New Roman"/>
          <w:sz w:val="24"/>
          <w:szCs w:val="24"/>
        </w:rPr>
        <w:t xml:space="preserve"> 37, 47-61.</w:t>
      </w:r>
    </w:p>
    <w:p w:rsidR="000435CD" w:rsidRPr="00542B66" w:rsidRDefault="000435CD" w:rsidP="004116F2">
      <w:pPr>
        <w:spacing w:after="0" w:line="240" w:lineRule="auto"/>
        <w:jc w:val="both"/>
        <w:rPr>
          <w:rFonts w:ascii="Times New Roman" w:hAnsi="Times New Roman" w:cs="Times New Roman"/>
          <w:sz w:val="24"/>
          <w:szCs w:val="24"/>
        </w:rPr>
      </w:pPr>
    </w:p>
    <w:p w:rsidR="001127F5" w:rsidRPr="00542B66" w:rsidRDefault="001127F5" w:rsidP="004116F2">
      <w:pPr>
        <w:spacing w:after="0" w:line="480" w:lineRule="auto"/>
        <w:jc w:val="both"/>
        <w:rPr>
          <w:rFonts w:ascii="Times New Roman" w:hAnsi="Times New Roman" w:cs="Times New Roman"/>
          <w:sz w:val="24"/>
          <w:szCs w:val="24"/>
          <w:lang w:val="en-US"/>
        </w:rPr>
      </w:pPr>
      <w:r w:rsidRPr="00542B66">
        <w:rPr>
          <w:rFonts w:ascii="Times New Roman" w:hAnsi="Times New Roman" w:cs="Times New Roman"/>
          <w:sz w:val="24"/>
          <w:szCs w:val="24"/>
          <w:lang w:val="en-US"/>
        </w:rPr>
        <w:t>Shepherd</w:t>
      </w:r>
      <w:r w:rsidR="00F6023E" w:rsidRPr="00542B66">
        <w:rPr>
          <w:rFonts w:ascii="Times New Roman" w:hAnsi="Times New Roman" w:cs="Times New Roman"/>
          <w:sz w:val="24"/>
          <w:szCs w:val="24"/>
          <w:lang w:val="en-US"/>
        </w:rPr>
        <w:t>,</w:t>
      </w:r>
      <w:r w:rsidRPr="00542B66">
        <w:rPr>
          <w:rFonts w:ascii="Times New Roman" w:hAnsi="Times New Roman" w:cs="Times New Roman"/>
          <w:sz w:val="24"/>
          <w:szCs w:val="24"/>
          <w:lang w:val="en-US"/>
        </w:rPr>
        <w:t xml:space="preserve"> </w:t>
      </w:r>
      <w:r w:rsidR="007F5856" w:rsidRPr="00542B66">
        <w:rPr>
          <w:rFonts w:ascii="Times New Roman" w:hAnsi="Times New Roman" w:cs="Times New Roman"/>
          <w:sz w:val="24"/>
          <w:szCs w:val="24"/>
          <w:lang w:val="en-US"/>
        </w:rPr>
        <w:t>W</w:t>
      </w:r>
      <w:r w:rsidR="00F6023E" w:rsidRPr="00542B66">
        <w:rPr>
          <w:rFonts w:ascii="Times New Roman" w:hAnsi="Times New Roman" w:cs="Times New Roman"/>
          <w:sz w:val="24"/>
          <w:szCs w:val="24"/>
          <w:lang w:val="en-US"/>
        </w:rPr>
        <w:t>.</w:t>
      </w:r>
      <w:r w:rsidR="007F5856" w:rsidRPr="00542B66">
        <w:rPr>
          <w:rFonts w:ascii="Times New Roman" w:hAnsi="Times New Roman" w:cs="Times New Roman"/>
          <w:sz w:val="24"/>
          <w:szCs w:val="24"/>
          <w:lang w:val="en-US"/>
        </w:rPr>
        <w:t xml:space="preserve">G., </w:t>
      </w:r>
      <w:r w:rsidRPr="00542B66">
        <w:rPr>
          <w:rFonts w:ascii="Times New Roman" w:hAnsi="Times New Roman" w:cs="Times New Roman"/>
          <w:sz w:val="24"/>
          <w:szCs w:val="24"/>
          <w:lang w:val="en-US"/>
        </w:rPr>
        <w:t>1992</w:t>
      </w:r>
      <w:r w:rsidR="007F5856" w:rsidRPr="00542B66">
        <w:rPr>
          <w:rFonts w:ascii="Times New Roman" w:hAnsi="Times New Roman" w:cs="Times New Roman"/>
          <w:sz w:val="24"/>
          <w:szCs w:val="24"/>
          <w:lang w:val="en-US"/>
        </w:rPr>
        <w:t>.</w:t>
      </w:r>
      <w:r w:rsidRPr="00542B66">
        <w:rPr>
          <w:rFonts w:ascii="Times New Roman" w:hAnsi="Times New Roman" w:cs="Times New Roman"/>
          <w:sz w:val="24"/>
          <w:szCs w:val="24"/>
          <w:lang w:val="en-US"/>
        </w:rPr>
        <w:t xml:space="preserve"> </w:t>
      </w:r>
      <w:r w:rsidR="007F5856" w:rsidRPr="00542B66">
        <w:rPr>
          <w:rFonts w:ascii="Times New Roman" w:hAnsi="Times New Roman" w:cs="Times New Roman"/>
          <w:sz w:val="24"/>
          <w:szCs w:val="24"/>
          <w:lang w:val="en-US"/>
        </w:rPr>
        <w:t xml:space="preserve">Ramsey </w:t>
      </w:r>
      <w:r w:rsidR="00F6023E" w:rsidRPr="00542B66">
        <w:rPr>
          <w:rFonts w:ascii="Times New Roman" w:hAnsi="Times New Roman" w:cs="Times New Roman"/>
          <w:sz w:val="24"/>
          <w:szCs w:val="24"/>
          <w:lang w:val="en-US"/>
        </w:rPr>
        <w:t>p</w:t>
      </w:r>
      <w:r w:rsidR="007F5856" w:rsidRPr="00542B66">
        <w:rPr>
          <w:rFonts w:ascii="Times New Roman" w:hAnsi="Times New Roman" w:cs="Times New Roman"/>
          <w:sz w:val="24"/>
          <w:szCs w:val="24"/>
          <w:lang w:val="en-US"/>
        </w:rPr>
        <w:t xml:space="preserve">ricing: Its </w:t>
      </w:r>
      <w:r w:rsidR="00F6023E" w:rsidRPr="00542B66">
        <w:rPr>
          <w:rFonts w:ascii="Times New Roman" w:hAnsi="Times New Roman" w:cs="Times New Roman"/>
          <w:sz w:val="24"/>
          <w:szCs w:val="24"/>
          <w:lang w:val="en-US"/>
        </w:rPr>
        <w:t>u</w:t>
      </w:r>
      <w:r w:rsidR="007F5856" w:rsidRPr="00542B66">
        <w:rPr>
          <w:rFonts w:ascii="Times New Roman" w:hAnsi="Times New Roman" w:cs="Times New Roman"/>
          <w:sz w:val="24"/>
          <w:szCs w:val="24"/>
          <w:lang w:val="en-US"/>
        </w:rPr>
        <w:t xml:space="preserve">ses and </w:t>
      </w:r>
      <w:r w:rsidR="00F6023E" w:rsidRPr="00542B66">
        <w:rPr>
          <w:rFonts w:ascii="Times New Roman" w:hAnsi="Times New Roman" w:cs="Times New Roman"/>
          <w:sz w:val="24"/>
          <w:szCs w:val="24"/>
          <w:lang w:val="en-US"/>
        </w:rPr>
        <w:t>l</w:t>
      </w:r>
      <w:r w:rsidR="007F5856" w:rsidRPr="00542B66">
        <w:rPr>
          <w:rFonts w:ascii="Times New Roman" w:hAnsi="Times New Roman" w:cs="Times New Roman"/>
          <w:sz w:val="24"/>
          <w:szCs w:val="24"/>
          <w:lang w:val="en-US"/>
        </w:rPr>
        <w:t>imits</w:t>
      </w:r>
      <w:r w:rsidR="00F6023E" w:rsidRPr="00542B66">
        <w:rPr>
          <w:rFonts w:ascii="Times New Roman" w:hAnsi="Times New Roman" w:cs="Times New Roman"/>
          <w:sz w:val="24"/>
          <w:szCs w:val="24"/>
          <w:lang w:val="en-US"/>
        </w:rPr>
        <w:t>.</w:t>
      </w:r>
      <w:r w:rsidR="007F5856" w:rsidRPr="00542B66">
        <w:rPr>
          <w:rFonts w:ascii="Times New Roman" w:hAnsi="Times New Roman" w:cs="Times New Roman"/>
          <w:sz w:val="24"/>
          <w:szCs w:val="24"/>
          <w:lang w:val="en-US"/>
        </w:rPr>
        <w:t xml:space="preserve"> </w:t>
      </w:r>
      <w:r w:rsidR="00F6023E" w:rsidRPr="00542B66">
        <w:rPr>
          <w:rFonts w:ascii="Times New Roman" w:hAnsi="Times New Roman" w:cs="Times New Roman"/>
          <w:sz w:val="24"/>
          <w:szCs w:val="24"/>
          <w:lang w:val="en-US"/>
        </w:rPr>
        <w:t>U</w:t>
      </w:r>
      <w:r w:rsidR="007F5856" w:rsidRPr="00542B66">
        <w:rPr>
          <w:rFonts w:ascii="Times New Roman" w:hAnsi="Times New Roman" w:cs="Times New Roman"/>
          <w:sz w:val="24"/>
          <w:szCs w:val="24"/>
          <w:lang w:val="en-US"/>
        </w:rPr>
        <w:t>til</w:t>
      </w:r>
      <w:r w:rsidR="00DE2EF2" w:rsidRPr="00542B66">
        <w:rPr>
          <w:rFonts w:ascii="Times New Roman" w:hAnsi="Times New Roman" w:cs="Times New Roman"/>
          <w:sz w:val="24"/>
          <w:szCs w:val="24"/>
          <w:lang w:val="en-US"/>
        </w:rPr>
        <w:t>.</w:t>
      </w:r>
      <w:r w:rsidR="007F5856" w:rsidRPr="00542B66">
        <w:rPr>
          <w:rFonts w:ascii="Times New Roman" w:hAnsi="Times New Roman" w:cs="Times New Roman"/>
          <w:sz w:val="24"/>
          <w:szCs w:val="24"/>
          <w:lang w:val="en-US"/>
        </w:rPr>
        <w:t xml:space="preserve"> </w:t>
      </w:r>
      <w:r w:rsidR="00F6023E" w:rsidRPr="00542B66">
        <w:rPr>
          <w:rFonts w:ascii="Times New Roman" w:hAnsi="Times New Roman" w:cs="Times New Roman"/>
          <w:sz w:val="24"/>
          <w:szCs w:val="24"/>
          <w:lang w:val="en-US"/>
        </w:rPr>
        <w:t xml:space="preserve">Policy, 2, </w:t>
      </w:r>
      <w:r w:rsidR="007F5856" w:rsidRPr="00542B66">
        <w:rPr>
          <w:rFonts w:ascii="Times New Roman" w:hAnsi="Times New Roman" w:cs="Times New Roman"/>
          <w:sz w:val="24"/>
          <w:szCs w:val="24"/>
          <w:lang w:val="en-US"/>
        </w:rPr>
        <w:t>296-298.</w:t>
      </w:r>
      <w:r w:rsidRPr="00542B66">
        <w:rPr>
          <w:rFonts w:ascii="Times New Roman" w:hAnsi="Times New Roman" w:cs="Times New Roman"/>
          <w:sz w:val="24"/>
          <w:szCs w:val="24"/>
          <w:lang w:val="en-US"/>
        </w:rPr>
        <w:t xml:space="preserve"> </w:t>
      </w:r>
    </w:p>
    <w:p w:rsidR="009177B2" w:rsidRPr="00542B66" w:rsidRDefault="009177B2" w:rsidP="0041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en-US"/>
        </w:rPr>
      </w:pPr>
      <w:proofErr w:type="spellStart"/>
      <w:r w:rsidRPr="00542B66">
        <w:rPr>
          <w:rFonts w:ascii="Times New Roman" w:eastAsia="Times New Roman" w:hAnsi="Times New Roman" w:cs="Times New Roman"/>
          <w:sz w:val="24"/>
          <w:szCs w:val="24"/>
          <w:lang w:val="en-US" w:eastAsia="en-US"/>
        </w:rPr>
        <w:t>Wedig</w:t>
      </w:r>
      <w:proofErr w:type="spellEnd"/>
      <w:r w:rsidRPr="00542B66">
        <w:rPr>
          <w:rFonts w:ascii="Times New Roman" w:eastAsia="Times New Roman" w:hAnsi="Times New Roman" w:cs="Times New Roman"/>
          <w:sz w:val="24"/>
          <w:szCs w:val="24"/>
          <w:lang w:val="en-US" w:eastAsia="en-US"/>
        </w:rPr>
        <w:t>,</w:t>
      </w:r>
      <w:r w:rsidR="00F6023E" w:rsidRPr="00542B66">
        <w:rPr>
          <w:rFonts w:ascii="Times New Roman" w:eastAsia="Times New Roman" w:hAnsi="Times New Roman" w:cs="Times New Roman"/>
          <w:sz w:val="24"/>
          <w:szCs w:val="24"/>
          <w:lang w:val="en-US" w:eastAsia="en-US"/>
        </w:rPr>
        <w:t xml:space="preserve"> G.J., 1993.</w:t>
      </w:r>
      <w:r w:rsidRPr="00542B66">
        <w:rPr>
          <w:rFonts w:ascii="Times New Roman" w:eastAsia="Times New Roman" w:hAnsi="Times New Roman" w:cs="Times New Roman"/>
          <w:sz w:val="24"/>
          <w:szCs w:val="24"/>
          <w:lang w:val="en-US" w:eastAsia="en-US"/>
        </w:rPr>
        <w:t xml:space="preserve"> Ramsey pricing and supply-side incentives in physician markets</w:t>
      </w:r>
      <w:r w:rsidR="00F6023E" w:rsidRPr="00542B66">
        <w:rPr>
          <w:rFonts w:ascii="Times New Roman" w:eastAsia="Times New Roman" w:hAnsi="Times New Roman" w:cs="Times New Roman"/>
          <w:sz w:val="24"/>
          <w:szCs w:val="24"/>
          <w:lang w:val="en-US" w:eastAsia="en-US"/>
        </w:rPr>
        <w:t>.</w:t>
      </w:r>
      <w:r w:rsidR="004116F2" w:rsidRPr="00542B66">
        <w:rPr>
          <w:rFonts w:ascii="Times New Roman" w:eastAsia="Times New Roman" w:hAnsi="Times New Roman" w:cs="Times New Roman"/>
          <w:sz w:val="24"/>
          <w:szCs w:val="24"/>
          <w:lang w:val="en-US" w:eastAsia="en-US"/>
        </w:rPr>
        <w:t xml:space="preserve"> </w:t>
      </w:r>
      <w:r w:rsidR="00F6023E" w:rsidRPr="00542B66">
        <w:rPr>
          <w:rFonts w:ascii="Times New Roman" w:eastAsia="Times New Roman" w:hAnsi="Times New Roman" w:cs="Times New Roman"/>
          <w:sz w:val="24"/>
          <w:szCs w:val="24"/>
          <w:lang w:val="en-US" w:eastAsia="en-US"/>
        </w:rPr>
        <w:t xml:space="preserve">J. Health Econ. </w:t>
      </w:r>
      <w:r w:rsidRPr="00542B66">
        <w:rPr>
          <w:rFonts w:ascii="Times New Roman" w:eastAsia="Times New Roman" w:hAnsi="Times New Roman" w:cs="Times New Roman"/>
          <w:sz w:val="24"/>
          <w:szCs w:val="24"/>
          <w:lang w:val="en-US" w:eastAsia="en-US"/>
        </w:rPr>
        <w:t>12</w:t>
      </w:r>
      <w:r w:rsidR="00F6023E" w:rsidRPr="00542B66">
        <w:rPr>
          <w:rFonts w:ascii="Times New Roman" w:eastAsia="Times New Roman" w:hAnsi="Times New Roman" w:cs="Times New Roman"/>
          <w:sz w:val="24"/>
          <w:szCs w:val="24"/>
          <w:lang w:val="en-US" w:eastAsia="en-US"/>
        </w:rPr>
        <w:t xml:space="preserve">, </w:t>
      </w:r>
      <w:r w:rsidRPr="00542B66">
        <w:rPr>
          <w:rFonts w:ascii="Times New Roman" w:eastAsia="Times New Roman" w:hAnsi="Times New Roman" w:cs="Times New Roman"/>
          <w:sz w:val="24"/>
          <w:szCs w:val="24"/>
          <w:lang w:val="en-US" w:eastAsia="en-US"/>
        </w:rPr>
        <w:t>365-384</w:t>
      </w:r>
      <w:r w:rsidR="00F6023E" w:rsidRPr="00542B66">
        <w:rPr>
          <w:rFonts w:ascii="Times New Roman" w:eastAsia="Times New Roman" w:hAnsi="Times New Roman" w:cs="Times New Roman"/>
          <w:sz w:val="24"/>
          <w:szCs w:val="24"/>
          <w:lang w:val="en-US" w:eastAsia="en-US"/>
        </w:rPr>
        <w:t>.</w:t>
      </w:r>
    </w:p>
    <w:sectPr w:rsidR="009177B2" w:rsidRPr="00542B66" w:rsidSect="00155458">
      <w:footerReference w:type="default" r:id="rId11"/>
      <w:pgSz w:w="11907" w:h="16839" w:code="9"/>
      <w:pgMar w:top="1418" w:right="170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E50" w:rsidRDefault="00CA3E50" w:rsidP="00EB02EF">
      <w:pPr>
        <w:spacing w:after="0" w:line="240" w:lineRule="auto"/>
      </w:pPr>
      <w:r>
        <w:separator/>
      </w:r>
    </w:p>
  </w:endnote>
  <w:endnote w:type="continuationSeparator" w:id="0">
    <w:p w:rsidR="00CA3E50" w:rsidRDefault="00CA3E50" w:rsidP="00EB0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TimesLTStd-Italic">
    <w:altName w:val="Times LT Std Phonetic"/>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189898"/>
      <w:docPartObj>
        <w:docPartGallery w:val="Page Numbers (Bottom of Page)"/>
        <w:docPartUnique/>
      </w:docPartObj>
    </w:sdtPr>
    <w:sdtContent>
      <w:p w:rsidR="00CA3E50" w:rsidRDefault="0046090B">
        <w:pPr>
          <w:pStyle w:val="Pidipagina"/>
          <w:jc w:val="right"/>
        </w:pPr>
        <w:r>
          <w:fldChar w:fldCharType="begin"/>
        </w:r>
        <w:r w:rsidR="00CA3E50">
          <w:instrText xml:space="preserve"> PAGE   \* MERGEFORMAT </w:instrText>
        </w:r>
        <w:r>
          <w:fldChar w:fldCharType="separate"/>
        </w:r>
        <w:r w:rsidR="00542B66">
          <w:rPr>
            <w:noProof/>
          </w:rPr>
          <w:t>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E50" w:rsidRDefault="00CA3E50" w:rsidP="00EB02EF">
      <w:pPr>
        <w:spacing w:after="0" w:line="240" w:lineRule="auto"/>
      </w:pPr>
      <w:r>
        <w:separator/>
      </w:r>
    </w:p>
  </w:footnote>
  <w:footnote w:type="continuationSeparator" w:id="0">
    <w:p w:rsidR="00CA3E50" w:rsidRDefault="00CA3E50" w:rsidP="00EB02EF">
      <w:pPr>
        <w:spacing w:after="0" w:line="240" w:lineRule="auto"/>
      </w:pPr>
      <w:r>
        <w:continuationSeparator/>
      </w:r>
    </w:p>
  </w:footnote>
  <w:footnote w:id="1">
    <w:p w:rsidR="00CA3E50" w:rsidRPr="009D36F4" w:rsidRDefault="00CA3E50" w:rsidP="00A22B21">
      <w:pPr>
        <w:pStyle w:val="Testonotaapidipagina"/>
        <w:spacing w:line="240" w:lineRule="auto"/>
      </w:pPr>
      <w:r>
        <w:rPr>
          <w:rStyle w:val="Rimandonotaapidipagina"/>
        </w:rPr>
        <w:footnoteRef/>
      </w:r>
      <w:r>
        <w:t xml:space="preserve"> Given the two-stage structure of the demand system, we need to use unconditional elasticities for each hour in </w:t>
      </w:r>
      <w:proofErr w:type="spellStart"/>
      <w:r>
        <w:t>eqs</w:t>
      </w:r>
      <w:proofErr w:type="spellEnd"/>
      <w:r>
        <w:t>. (</w:t>
      </w:r>
      <w:r w:rsidRPr="007569F5">
        <w:rPr>
          <w:color w:val="FF0000"/>
        </w:rPr>
        <w:t>2)-(3</w:t>
      </w:r>
      <w:r>
        <w:t xml:space="preserve">), which depend on both aggregate and hourly behavior. Detailed description of the formulae to recover from estimated parameters the unconditional </w:t>
      </w:r>
      <w:proofErr w:type="spellStart"/>
      <w:r>
        <w:t>elasticities</w:t>
      </w:r>
      <w:proofErr w:type="spellEnd"/>
      <w:r>
        <w:t xml:space="preserve"> under weak </w:t>
      </w:r>
      <w:proofErr w:type="spellStart"/>
      <w:r>
        <w:t>separability</w:t>
      </w:r>
      <w:proofErr w:type="spellEnd"/>
      <w:r>
        <w:t xml:space="preserve"> in two-stage demand systems can be found in Bigerna and Bollino (2014) and Edgerton</w:t>
      </w:r>
      <w:r w:rsidRPr="008F79FA">
        <w:t xml:space="preserve"> </w:t>
      </w:r>
      <w:r>
        <w:t xml:space="preserve">(1997).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659"/>
    <w:multiLevelType w:val="multilevel"/>
    <w:tmpl w:val="AE2E92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F29EE"/>
    <w:multiLevelType w:val="multilevel"/>
    <w:tmpl w:val="A3C2CB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C37AA"/>
    <w:multiLevelType w:val="multilevel"/>
    <w:tmpl w:val="866A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46C7F"/>
    <w:multiLevelType w:val="multilevel"/>
    <w:tmpl w:val="29E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80091"/>
    <w:rsid w:val="0000770C"/>
    <w:rsid w:val="0001338D"/>
    <w:rsid w:val="00022276"/>
    <w:rsid w:val="000247CA"/>
    <w:rsid w:val="00024D70"/>
    <w:rsid w:val="00027B45"/>
    <w:rsid w:val="00033F97"/>
    <w:rsid w:val="00034F98"/>
    <w:rsid w:val="00037287"/>
    <w:rsid w:val="00037FA3"/>
    <w:rsid w:val="000422F4"/>
    <w:rsid w:val="00043056"/>
    <w:rsid w:val="000435CD"/>
    <w:rsid w:val="000456AB"/>
    <w:rsid w:val="00045A46"/>
    <w:rsid w:val="00065135"/>
    <w:rsid w:val="00065B4E"/>
    <w:rsid w:val="000667D0"/>
    <w:rsid w:val="00075553"/>
    <w:rsid w:val="000766D1"/>
    <w:rsid w:val="00082A3A"/>
    <w:rsid w:val="000834AB"/>
    <w:rsid w:val="00091C75"/>
    <w:rsid w:val="000A08D3"/>
    <w:rsid w:val="000A3970"/>
    <w:rsid w:val="000A641C"/>
    <w:rsid w:val="000B0FBE"/>
    <w:rsid w:val="000B191C"/>
    <w:rsid w:val="000B1A8F"/>
    <w:rsid w:val="000B3633"/>
    <w:rsid w:val="000B5D7E"/>
    <w:rsid w:val="000B72DE"/>
    <w:rsid w:val="000B7381"/>
    <w:rsid w:val="000C1F58"/>
    <w:rsid w:val="000C21EB"/>
    <w:rsid w:val="000C3010"/>
    <w:rsid w:val="000C359C"/>
    <w:rsid w:val="000D21FF"/>
    <w:rsid w:val="000D5A3B"/>
    <w:rsid w:val="000D6D45"/>
    <w:rsid w:val="000F1790"/>
    <w:rsid w:val="000F5835"/>
    <w:rsid w:val="000F7855"/>
    <w:rsid w:val="000F7EC5"/>
    <w:rsid w:val="001055E2"/>
    <w:rsid w:val="001127F5"/>
    <w:rsid w:val="0011413D"/>
    <w:rsid w:val="00117B49"/>
    <w:rsid w:val="0013012D"/>
    <w:rsid w:val="00132B87"/>
    <w:rsid w:val="00136438"/>
    <w:rsid w:val="00145C80"/>
    <w:rsid w:val="00145E37"/>
    <w:rsid w:val="00150E81"/>
    <w:rsid w:val="001539FE"/>
    <w:rsid w:val="00155458"/>
    <w:rsid w:val="00155B3F"/>
    <w:rsid w:val="00156C00"/>
    <w:rsid w:val="00161308"/>
    <w:rsid w:val="00161A3D"/>
    <w:rsid w:val="001628E0"/>
    <w:rsid w:val="0016785D"/>
    <w:rsid w:val="0017157E"/>
    <w:rsid w:val="0017204A"/>
    <w:rsid w:val="00180DE9"/>
    <w:rsid w:val="00184451"/>
    <w:rsid w:val="00190346"/>
    <w:rsid w:val="0019776F"/>
    <w:rsid w:val="001B6A82"/>
    <w:rsid w:val="001C03A3"/>
    <w:rsid w:val="001C10D0"/>
    <w:rsid w:val="001C1652"/>
    <w:rsid w:val="001D5468"/>
    <w:rsid w:val="001D6D45"/>
    <w:rsid w:val="001D7804"/>
    <w:rsid w:val="001E4CA5"/>
    <w:rsid w:val="001E5930"/>
    <w:rsid w:val="001F07A2"/>
    <w:rsid w:val="001F1F61"/>
    <w:rsid w:val="001F4B27"/>
    <w:rsid w:val="002012EE"/>
    <w:rsid w:val="00205633"/>
    <w:rsid w:val="0021249F"/>
    <w:rsid w:val="00214FA7"/>
    <w:rsid w:val="00217478"/>
    <w:rsid w:val="0022350F"/>
    <w:rsid w:val="0022729E"/>
    <w:rsid w:val="002304F1"/>
    <w:rsid w:val="002313D6"/>
    <w:rsid w:val="00233C7F"/>
    <w:rsid w:val="002364BC"/>
    <w:rsid w:val="00237311"/>
    <w:rsid w:val="002471A1"/>
    <w:rsid w:val="00250923"/>
    <w:rsid w:val="00253908"/>
    <w:rsid w:val="00260835"/>
    <w:rsid w:val="00265847"/>
    <w:rsid w:val="00272341"/>
    <w:rsid w:val="00275240"/>
    <w:rsid w:val="002811B7"/>
    <w:rsid w:val="002815BF"/>
    <w:rsid w:val="002823B5"/>
    <w:rsid w:val="002857A3"/>
    <w:rsid w:val="00294A27"/>
    <w:rsid w:val="00295BBC"/>
    <w:rsid w:val="002B58FB"/>
    <w:rsid w:val="002B719E"/>
    <w:rsid w:val="002B7725"/>
    <w:rsid w:val="002C6F25"/>
    <w:rsid w:val="002C6FAD"/>
    <w:rsid w:val="002C72B8"/>
    <w:rsid w:val="002E1830"/>
    <w:rsid w:val="002E3DE4"/>
    <w:rsid w:val="002E5A49"/>
    <w:rsid w:val="002E6C54"/>
    <w:rsid w:val="00301CC2"/>
    <w:rsid w:val="00301F65"/>
    <w:rsid w:val="0030502F"/>
    <w:rsid w:val="00312D6A"/>
    <w:rsid w:val="00322EAE"/>
    <w:rsid w:val="00323CE0"/>
    <w:rsid w:val="00326759"/>
    <w:rsid w:val="003272E0"/>
    <w:rsid w:val="0034356F"/>
    <w:rsid w:val="00344A2A"/>
    <w:rsid w:val="00352103"/>
    <w:rsid w:val="00352399"/>
    <w:rsid w:val="00352425"/>
    <w:rsid w:val="00354129"/>
    <w:rsid w:val="00367D78"/>
    <w:rsid w:val="00380A6A"/>
    <w:rsid w:val="00384C5E"/>
    <w:rsid w:val="0039205D"/>
    <w:rsid w:val="003A2D69"/>
    <w:rsid w:val="003A2F5E"/>
    <w:rsid w:val="003A53CA"/>
    <w:rsid w:val="003A7071"/>
    <w:rsid w:val="003B2CB9"/>
    <w:rsid w:val="003D235C"/>
    <w:rsid w:val="003E2985"/>
    <w:rsid w:val="003E3037"/>
    <w:rsid w:val="003E6381"/>
    <w:rsid w:val="003E651D"/>
    <w:rsid w:val="003E6CC2"/>
    <w:rsid w:val="003F4182"/>
    <w:rsid w:val="004116F2"/>
    <w:rsid w:val="00413FEC"/>
    <w:rsid w:val="0041579B"/>
    <w:rsid w:val="00415A12"/>
    <w:rsid w:val="00416F2E"/>
    <w:rsid w:val="00423D79"/>
    <w:rsid w:val="00423F86"/>
    <w:rsid w:val="0042450A"/>
    <w:rsid w:val="004317B9"/>
    <w:rsid w:val="00432C25"/>
    <w:rsid w:val="004352AE"/>
    <w:rsid w:val="00435DFA"/>
    <w:rsid w:val="0043748E"/>
    <w:rsid w:val="00437F74"/>
    <w:rsid w:val="00441017"/>
    <w:rsid w:val="00442DC5"/>
    <w:rsid w:val="00445840"/>
    <w:rsid w:val="0044689F"/>
    <w:rsid w:val="0045468A"/>
    <w:rsid w:val="00454B57"/>
    <w:rsid w:val="0046090B"/>
    <w:rsid w:val="00463E43"/>
    <w:rsid w:val="00471971"/>
    <w:rsid w:val="004722D0"/>
    <w:rsid w:val="004830D6"/>
    <w:rsid w:val="004846D4"/>
    <w:rsid w:val="00484FB3"/>
    <w:rsid w:val="00485158"/>
    <w:rsid w:val="0048567A"/>
    <w:rsid w:val="00487DB8"/>
    <w:rsid w:val="0049598F"/>
    <w:rsid w:val="004B2295"/>
    <w:rsid w:val="004B731F"/>
    <w:rsid w:val="004D3D4D"/>
    <w:rsid w:val="004D697B"/>
    <w:rsid w:val="004E06C4"/>
    <w:rsid w:val="004E14A8"/>
    <w:rsid w:val="004F3AF7"/>
    <w:rsid w:val="004F6D06"/>
    <w:rsid w:val="00501221"/>
    <w:rsid w:val="0050415C"/>
    <w:rsid w:val="00513C77"/>
    <w:rsid w:val="00514A43"/>
    <w:rsid w:val="00517BDE"/>
    <w:rsid w:val="005316FA"/>
    <w:rsid w:val="00531BF7"/>
    <w:rsid w:val="00535852"/>
    <w:rsid w:val="0053694B"/>
    <w:rsid w:val="005415F0"/>
    <w:rsid w:val="00541A15"/>
    <w:rsid w:val="005422AB"/>
    <w:rsid w:val="00542B66"/>
    <w:rsid w:val="00543DB4"/>
    <w:rsid w:val="005459DB"/>
    <w:rsid w:val="00554435"/>
    <w:rsid w:val="00581913"/>
    <w:rsid w:val="00582EA5"/>
    <w:rsid w:val="00584FFF"/>
    <w:rsid w:val="00586841"/>
    <w:rsid w:val="00586B28"/>
    <w:rsid w:val="00590913"/>
    <w:rsid w:val="00596652"/>
    <w:rsid w:val="005A19EE"/>
    <w:rsid w:val="005A2E7F"/>
    <w:rsid w:val="005A3805"/>
    <w:rsid w:val="005A4ADF"/>
    <w:rsid w:val="005B2460"/>
    <w:rsid w:val="005B498E"/>
    <w:rsid w:val="005B7C17"/>
    <w:rsid w:val="005C07FB"/>
    <w:rsid w:val="005C0DF2"/>
    <w:rsid w:val="005C4D64"/>
    <w:rsid w:val="005D0E9B"/>
    <w:rsid w:val="005D455F"/>
    <w:rsid w:val="005D4E45"/>
    <w:rsid w:val="005E08F8"/>
    <w:rsid w:val="005E41B7"/>
    <w:rsid w:val="00614B4D"/>
    <w:rsid w:val="006168D6"/>
    <w:rsid w:val="00620D12"/>
    <w:rsid w:val="0062155C"/>
    <w:rsid w:val="00621B1B"/>
    <w:rsid w:val="00622F73"/>
    <w:rsid w:val="0062533A"/>
    <w:rsid w:val="006273C6"/>
    <w:rsid w:val="00631575"/>
    <w:rsid w:val="006318DD"/>
    <w:rsid w:val="0063715C"/>
    <w:rsid w:val="0064015E"/>
    <w:rsid w:val="006410F7"/>
    <w:rsid w:val="00642371"/>
    <w:rsid w:val="006552B7"/>
    <w:rsid w:val="006559DC"/>
    <w:rsid w:val="006576BF"/>
    <w:rsid w:val="006639DC"/>
    <w:rsid w:val="00672EA6"/>
    <w:rsid w:val="00674523"/>
    <w:rsid w:val="0067628D"/>
    <w:rsid w:val="00682741"/>
    <w:rsid w:val="006865D6"/>
    <w:rsid w:val="00686DD9"/>
    <w:rsid w:val="00687CCF"/>
    <w:rsid w:val="006939AF"/>
    <w:rsid w:val="006A23BE"/>
    <w:rsid w:val="006A2974"/>
    <w:rsid w:val="006B04E2"/>
    <w:rsid w:val="006B4332"/>
    <w:rsid w:val="006B6778"/>
    <w:rsid w:val="006C0AA5"/>
    <w:rsid w:val="006C101F"/>
    <w:rsid w:val="006C2CCF"/>
    <w:rsid w:val="006C6E8D"/>
    <w:rsid w:val="006C7787"/>
    <w:rsid w:val="006E6F66"/>
    <w:rsid w:val="006F178B"/>
    <w:rsid w:val="007001C2"/>
    <w:rsid w:val="00701FD8"/>
    <w:rsid w:val="007057B8"/>
    <w:rsid w:val="007122E0"/>
    <w:rsid w:val="00712B84"/>
    <w:rsid w:val="00713785"/>
    <w:rsid w:val="00730F73"/>
    <w:rsid w:val="007346C9"/>
    <w:rsid w:val="00734968"/>
    <w:rsid w:val="00737D61"/>
    <w:rsid w:val="007402A5"/>
    <w:rsid w:val="00740B90"/>
    <w:rsid w:val="00742F4C"/>
    <w:rsid w:val="00744D07"/>
    <w:rsid w:val="007450F7"/>
    <w:rsid w:val="00745240"/>
    <w:rsid w:val="00745944"/>
    <w:rsid w:val="00746CAB"/>
    <w:rsid w:val="00751940"/>
    <w:rsid w:val="007569F5"/>
    <w:rsid w:val="00763D64"/>
    <w:rsid w:val="00764FEA"/>
    <w:rsid w:val="00770CFE"/>
    <w:rsid w:val="00771B91"/>
    <w:rsid w:val="00774CF3"/>
    <w:rsid w:val="00782DF5"/>
    <w:rsid w:val="007836D8"/>
    <w:rsid w:val="00784ECC"/>
    <w:rsid w:val="00786ACB"/>
    <w:rsid w:val="007925A2"/>
    <w:rsid w:val="007A04BA"/>
    <w:rsid w:val="007A4DB5"/>
    <w:rsid w:val="007B3858"/>
    <w:rsid w:val="007C2A3A"/>
    <w:rsid w:val="007C2D72"/>
    <w:rsid w:val="007C3730"/>
    <w:rsid w:val="007C6FCC"/>
    <w:rsid w:val="007C758B"/>
    <w:rsid w:val="007C7C36"/>
    <w:rsid w:val="007C7D2D"/>
    <w:rsid w:val="007D14B1"/>
    <w:rsid w:val="007D274E"/>
    <w:rsid w:val="007D4152"/>
    <w:rsid w:val="007D4EEE"/>
    <w:rsid w:val="007D5E60"/>
    <w:rsid w:val="007E2E05"/>
    <w:rsid w:val="007E2EB4"/>
    <w:rsid w:val="007E5A34"/>
    <w:rsid w:val="007E5A4C"/>
    <w:rsid w:val="007F2702"/>
    <w:rsid w:val="007F5856"/>
    <w:rsid w:val="00803F89"/>
    <w:rsid w:val="00805EBB"/>
    <w:rsid w:val="008062E5"/>
    <w:rsid w:val="00807E86"/>
    <w:rsid w:val="00810132"/>
    <w:rsid w:val="00811019"/>
    <w:rsid w:val="0081584D"/>
    <w:rsid w:val="00831BAD"/>
    <w:rsid w:val="008353ED"/>
    <w:rsid w:val="0083666B"/>
    <w:rsid w:val="008450F5"/>
    <w:rsid w:val="0084560C"/>
    <w:rsid w:val="008517ED"/>
    <w:rsid w:val="00855CF9"/>
    <w:rsid w:val="00856084"/>
    <w:rsid w:val="0086313B"/>
    <w:rsid w:val="00870D6B"/>
    <w:rsid w:val="00873F8A"/>
    <w:rsid w:val="00874522"/>
    <w:rsid w:val="00880FC4"/>
    <w:rsid w:val="008829CB"/>
    <w:rsid w:val="00883528"/>
    <w:rsid w:val="00883769"/>
    <w:rsid w:val="00883EAC"/>
    <w:rsid w:val="00884B53"/>
    <w:rsid w:val="00890FAC"/>
    <w:rsid w:val="00893D39"/>
    <w:rsid w:val="008A006E"/>
    <w:rsid w:val="008B058B"/>
    <w:rsid w:val="008B6D9B"/>
    <w:rsid w:val="008C20F8"/>
    <w:rsid w:val="008D2BD0"/>
    <w:rsid w:val="008D37A5"/>
    <w:rsid w:val="008D4ADF"/>
    <w:rsid w:val="008D4B91"/>
    <w:rsid w:val="008D6FE4"/>
    <w:rsid w:val="008D7C58"/>
    <w:rsid w:val="008F17DB"/>
    <w:rsid w:val="008F2D1F"/>
    <w:rsid w:val="008F79FA"/>
    <w:rsid w:val="00904034"/>
    <w:rsid w:val="00913763"/>
    <w:rsid w:val="009177B2"/>
    <w:rsid w:val="009200B2"/>
    <w:rsid w:val="009206EC"/>
    <w:rsid w:val="0092134B"/>
    <w:rsid w:val="009369CA"/>
    <w:rsid w:val="00937678"/>
    <w:rsid w:val="00941089"/>
    <w:rsid w:val="00950E13"/>
    <w:rsid w:val="009527CC"/>
    <w:rsid w:val="00955813"/>
    <w:rsid w:val="009561B6"/>
    <w:rsid w:val="009758E8"/>
    <w:rsid w:val="009763DF"/>
    <w:rsid w:val="0098159B"/>
    <w:rsid w:val="009821C5"/>
    <w:rsid w:val="00986344"/>
    <w:rsid w:val="009A165F"/>
    <w:rsid w:val="009A20CD"/>
    <w:rsid w:val="009A31C5"/>
    <w:rsid w:val="009A3B7E"/>
    <w:rsid w:val="009A5583"/>
    <w:rsid w:val="009B08F0"/>
    <w:rsid w:val="009B4923"/>
    <w:rsid w:val="009C1761"/>
    <w:rsid w:val="009C6F11"/>
    <w:rsid w:val="009C7FC2"/>
    <w:rsid w:val="009D0437"/>
    <w:rsid w:val="009D3509"/>
    <w:rsid w:val="009D36F4"/>
    <w:rsid w:val="009D4726"/>
    <w:rsid w:val="009D59AD"/>
    <w:rsid w:val="009D5FEE"/>
    <w:rsid w:val="009F00D5"/>
    <w:rsid w:val="009F0D0D"/>
    <w:rsid w:val="009F7B86"/>
    <w:rsid w:val="00A01057"/>
    <w:rsid w:val="00A023F2"/>
    <w:rsid w:val="00A03928"/>
    <w:rsid w:val="00A04599"/>
    <w:rsid w:val="00A1040E"/>
    <w:rsid w:val="00A1200B"/>
    <w:rsid w:val="00A14C63"/>
    <w:rsid w:val="00A22B21"/>
    <w:rsid w:val="00A2463F"/>
    <w:rsid w:val="00A30CCE"/>
    <w:rsid w:val="00A3122E"/>
    <w:rsid w:val="00A32019"/>
    <w:rsid w:val="00A35077"/>
    <w:rsid w:val="00A367A9"/>
    <w:rsid w:val="00A42893"/>
    <w:rsid w:val="00A46772"/>
    <w:rsid w:val="00A47F6E"/>
    <w:rsid w:val="00A55DC4"/>
    <w:rsid w:val="00A62BF0"/>
    <w:rsid w:val="00A63360"/>
    <w:rsid w:val="00A714C8"/>
    <w:rsid w:val="00A726AE"/>
    <w:rsid w:val="00A920D4"/>
    <w:rsid w:val="00A921C5"/>
    <w:rsid w:val="00A9519B"/>
    <w:rsid w:val="00AA6441"/>
    <w:rsid w:val="00AA76A3"/>
    <w:rsid w:val="00AB0643"/>
    <w:rsid w:val="00AB1703"/>
    <w:rsid w:val="00AB67F3"/>
    <w:rsid w:val="00AB7362"/>
    <w:rsid w:val="00AC20E9"/>
    <w:rsid w:val="00AC632B"/>
    <w:rsid w:val="00AD71B4"/>
    <w:rsid w:val="00AE7E88"/>
    <w:rsid w:val="00AF2081"/>
    <w:rsid w:val="00AF4DD8"/>
    <w:rsid w:val="00AF75FA"/>
    <w:rsid w:val="00AF79E3"/>
    <w:rsid w:val="00B04626"/>
    <w:rsid w:val="00B10BF2"/>
    <w:rsid w:val="00B12992"/>
    <w:rsid w:val="00B14D21"/>
    <w:rsid w:val="00B16536"/>
    <w:rsid w:val="00B21972"/>
    <w:rsid w:val="00B237B2"/>
    <w:rsid w:val="00B24B83"/>
    <w:rsid w:val="00B254FA"/>
    <w:rsid w:val="00B319D8"/>
    <w:rsid w:val="00B33921"/>
    <w:rsid w:val="00B40033"/>
    <w:rsid w:val="00B4480F"/>
    <w:rsid w:val="00B47C34"/>
    <w:rsid w:val="00B502D8"/>
    <w:rsid w:val="00B60449"/>
    <w:rsid w:val="00B61549"/>
    <w:rsid w:val="00B618C6"/>
    <w:rsid w:val="00B62743"/>
    <w:rsid w:val="00B65B3C"/>
    <w:rsid w:val="00B67FA9"/>
    <w:rsid w:val="00B74162"/>
    <w:rsid w:val="00B80091"/>
    <w:rsid w:val="00B85FAA"/>
    <w:rsid w:val="00B92EF7"/>
    <w:rsid w:val="00B960FA"/>
    <w:rsid w:val="00BA0764"/>
    <w:rsid w:val="00BB0333"/>
    <w:rsid w:val="00BB18A1"/>
    <w:rsid w:val="00BC37C3"/>
    <w:rsid w:val="00BD06EE"/>
    <w:rsid w:val="00BD10BB"/>
    <w:rsid w:val="00BD10F2"/>
    <w:rsid w:val="00BE05CE"/>
    <w:rsid w:val="00BE2551"/>
    <w:rsid w:val="00BE47A6"/>
    <w:rsid w:val="00BF27E4"/>
    <w:rsid w:val="00BF6355"/>
    <w:rsid w:val="00BF78E8"/>
    <w:rsid w:val="00C00F9A"/>
    <w:rsid w:val="00C12D6E"/>
    <w:rsid w:val="00C31120"/>
    <w:rsid w:val="00C32880"/>
    <w:rsid w:val="00C437FA"/>
    <w:rsid w:val="00C47E83"/>
    <w:rsid w:val="00C51EFF"/>
    <w:rsid w:val="00C61BBE"/>
    <w:rsid w:val="00C63712"/>
    <w:rsid w:val="00C663D2"/>
    <w:rsid w:val="00C75169"/>
    <w:rsid w:val="00C8365D"/>
    <w:rsid w:val="00C903B9"/>
    <w:rsid w:val="00CA3E50"/>
    <w:rsid w:val="00CA52AA"/>
    <w:rsid w:val="00CB2E6B"/>
    <w:rsid w:val="00CB6CD4"/>
    <w:rsid w:val="00CC1DAE"/>
    <w:rsid w:val="00CD7FA7"/>
    <w:rsid w:val="00CE18CD"/>
    <w:rsid w:val="00CE2DB3"/>
    <w:rsid w:val="00CE44EF"/>
    <w:rsid w:val="00CE7612"/>
    <w:rsid w:val="00CF1783"/>
    <w:rsid w:val="00CF4B0F"/>
    <w:rsid w:val="00CF65ED"/>
    <w:rsid w:val="00D01A25"/>
    <w:rsid w:val="00D04F00"/>
    <w:rsid w:val="00D054A2"/>
    <w:rsid w:val="00D125F1"/>
    <w:rsid w:val="00D15112"/>
    <w:rsid w:val="00D20953"/>
    <w:rsid w:val="00D2413C"/>
    <w:rsid w:val="00D25004"/>
    <w:rsid w:val="00D27E43"/>
    <w:rsid w:val="00D344F8"/>
    <w:rsid w:val="00D35173"/>
    <w:rsid w:val="00D46508"/>
    <w:rsid w:val="00D50DD0"/>
    <w:rsid w:val="00D5163A"/>
    <w:rsid w:val="00D53C60"/>
    <w:rsid w:val="00D549EB"/>
    <w:rsid w:val="00D5512F"/>
    <w:rsid w:val="00D643E5"/>
    <w:rsid w:val="00D648A0"/>
    <w:rsid w:val="00D64C52"/>
    <w:rsid w:val="00D6602F"/>
    <w:rsid w:val="00D73247"/>
    <w:rsid w:val="00D7339F"/>
    <w:rsid w:val="00D857A4"/>
    <w:rsid w:val="00D86F71"/>
    <w:rsid w:val="00D93C35"/>
    <w:rsid w:val="00D96646"/>
    <w:rsid w:val="00DA3354"/>
    <w:rsid w:val="00DA6586"/>
    <w:rsid w:val="00DB18B9"/>
    <w:rsid w:val="00DB3180"/>
    <w:rsid w:val="00DB7506"/>
    <w:rsid w:val="00DB75B4"/>
    <w:rsid w:val="00DC212B"/>
    <w:rsid w:val="00DD3656"/>
    <w:rsid w:val="00DD3A12"/>
    <w:rsid w:val="00DD77E8"/>
    <w:rsid w:val="00DE0E7A"/>
    <w:rsid w:val="00DE0E9E"/>
    <w:rsid w:val="00DE0EA3"/>
    <w:rsid w:val="00DE0F76"/>
    <w:rsid w:val="00DE2EF2"/>
    <w:rsid w:val="00DF34BE"/>
    <w:rsid w:val="00DF3600"/>
    <w:rsid w:val="00DF38EC"/>
    <w:rsid w:val="00DF59E8"/>
    <w:rsid w:val="00DF721B"/>
    <w:rsid w:val="00E016D3"/>
    <w:rsid w:val="00E04B56"/>
    <w:rsid w:val="00E04D26"/>
    <w:rsid w:val="00E126B5"/>
    <w:rsid w:val="00E15F9C"/>
    <w:rsid w:val="00E1756B"/>
    <w:rsid w:val="00E246CE"/>
    <w:rsid w:val="00E25066"/>
    <w:rsid w:val="00E303FC"/>
    <w:rsid w:val="00E33705"/>
    <w:rsid w:val="00E425E0"/>
    <w:rsid w:val="00E4616D"/>
    <w:rsid w:val="00E53EDA"/>
    <w:rsid w:val="00E676E8"/>
    <w:rsid w:val="00E718D1"/>
    <w:rsid w:val="00E75E69"/>
    <w:rsid w:val="00E76549"/>
    <w:rsid w:val="00E80B56"/>
    <w:rsid w:val="00E845AA"/>
    <w:rsid w:val="00E94A55"/>
    <w:rsid w:val="00E94BF5"/>
    <w:rsid w:val="00E96731"/>
    <w:rsid w:val="00E97249"/>
    <w:rsid w:val="00E97D59"/>
    <w:rsid w:val="00E97FD7"/>
    <w:rsid w:val="00EA3674"/>
    <w:rsid w:val="00EB02EF"/>
    <w:rsid w:val="00EB0FB4"/>
    <w:rsid w:val="00EB1FFD"/>
    <w:rsid w:val="00EB3F1E"/>
    <w:rsid w:val="00EC0C42"/>
    <w:rsid w:val="00EC7414"/>
    <w:rsid w:val="00ED26A9"/>
    <w:rsid w:val="00ED53C5"/>
    <w:rsid w:val="00ED60EF"/>
    <w:rsid w:val="00ED7436"/>
    <w:rsid w:val="00EE7CF2"/>
    <w:rsid w:val="00EF77D6"/>
    <w:rsid w:val="00F05E94"/>
    <w:rsid w:val="00F107A4"/>
    <w:rsid w:val="00F2186C"/>
    <w:rsid w:val="00F22BB1"/>
    <w:rsid w:val="00F25197"/>
    <w:rsid w:val="00F254A4"/>
    <w:rsid w:val="00F26F3E"/>
    <w:rsid w:val="00F27BF3"/>
    <w:rsid w:val="00F3410F"/>
    <w:rsid w:val="00F350D6"/>
    <w:rsid w:val="00F36409"/>
    <w:rsid w:val="00F43DA5"/>
    <w:rsid w:val="00F51D53"/>
    <w:rsid w:val="00F53E4A"/>
    <w:rsid w:val="00F53EAF"/>
    <w:rsid w:val="00F57884"/>
    <w:rsid w:val="00F6023E"/>
    <w:rsid w:val="00F65245"/>
    <w:rsid w:val="00F653A9"/>
    <w:rsid w:val="00F6720E"/>
    <w:rsid w:val="00F67CAF"/>
    <w:rsid w:val="00F724A7"/>
    <w:rsid w:val="00F76422"/>
    <w:rsid w:val="00F77537"/>
    <w:rsid w:val="00F86283"/>
    <w:rsid w:val="00F91AFB"/>
    <w:rsid w:val="00FA4C59"/>
    <w:rsid w:val="00FA5C3D"/>
    <w:rsid w:val="00FB1916"/>
    <w:rsid w:val="00FB5566"/>
    <w:rsid w:val="00FB561E"/>
    <w:rsid w:val="00FB756C"/>
    <w:rsid w:val="00FC1317"/>
    <w:rsid w:val="00FC4649"/>
    <w:rsid w:val="00FC60C6"/>
    <w:rsid w:val="00FD132A"/>
    <w:rsid w:val="00FE134A"/>
    <w:rsid w:val="00FE52D8"/>
    <w:rsid w:val="00FE75CC"/>
    <w:rsid w:val="00FF049A"/>
    <w:rsid w:val="00FF1930"/>
    <w:rsid w:val="00FF4710"/>
    <w:rsid w:val="00FF6908"/>
    <w:rsid w:val="00FF7F11"/>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1FF"/>
  </w:style>
  <w:style w:type="paragraph" w:styleId="Titolo1">
    <w:name w:val="heading 1"/>
    <w:next w:val="Normale"/>
    <w:link w:val="Titolo1Carattere"/>
    <w:uiPriority w:val="9"/>
    <w:qFormat/>
    <w:rsid w:val="0021249F"/>
    <w:pPr>
      <w:keepNext/>
      <w:keepLines/>
      <w:spacing w:before="260" w:after="260" w:line="360" w:lineRule="auto"/>
      <w:contextualSpacing/>
      <w:jc w:val="center"/>
      <w:outlineLvl w:val="0"/>
    </w:pPr>
    <w:rPr>
      <w:rFonts w:ascii="Times New Roman" w:eastAsia="Times New Roman" w:hAnsi="Times New Roman" w:cs="Times New Roman"/>
      <w:b/>
      <w:bCs/>
      <w:color w:val="000000"/>
      <w:sz w:val="24"/>
      <w:szCs w:val="32"/>
      <w:lang w:val="en-US"/>
    </w:rPr>
  </w:style>
  <w:style w:type="paragraph" w:styleId="Titolo2">
    <w:name w:val="heading 2"/>
    <w:basedOn w:val="Normale"/>
    <w:next w:val="Normale"/>
    <w:link w:val="Titolo2Carattere"/>
    <w:uiPriority w:val="9"/>
    <w:semiHidden/>
    <w:unhideWhenUsed/>
    <w:qFormat/>
    <w:rsid w:val="009177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249F"/>
    <w:rPr>
      <w:rFonts w:ascii="Times New Roman" w:eastAsia="Times New Roman" w:hAnsi="Times New Roman" w:cs="Times New Roman"/>
      <w:b/>
      <w:bCs/>
      <w:color w:val="000000"/>
      <w:sz w:val="24"/>
      <w:szCs w:val="32"/>
      <w:lang w:val="en-US"/>
    </w:rPr>
  </w:style>
  <w:style w:type="character" w:customStyle="1" w:styleId="Titolo2Carattere">
    <w:name w:val="Titolo 2 Carattere"/>
    <w:basedOn w:val="Carpredefinitoparagrafo"/>
    <w:link w:val="Titolo2"/>
    <w:uiPriority w:val="9"/>
    <w:semiHidden/>
    <w:rsid w:val="009177B2"/>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B80091"/>
    <w:rPr>
      <w:rFonts w:ascii="Arial" w:hAnsi="Arial" w:cs="Arial" w:hint="default"/>
      <w:color w:val="000066"/>
      <w:u w:val="single"/>
    </w:rPr>
  </w:style>
  <w:style w:type="paragraph" w:styleId="NormaleWeb">
    <w:name w:val="Normal (Web)"/>
    <w:basedOn w:val="Normale"/>
    <w:uiPriority w:val="99"/>
    <w:unhideWhenUsed/>
    <w:rsid w:val="00B80091"/>
    <w:pPr>
      <w:spacing w:before="100" w:beforeAutospacing="1" w:after="100" w:afterAutospacing="1" w:line="240" w:lineRule="auto"/>
    </w:pPr>
    <w:rPr>
      <w:rFonts w:ascii="Arial" w:eastAsia="Times New Roman" w:hAnsi="Arial" w:cs="Arial"/>
      <w:sz w:val="24"/>
      <w:szCs w:val="24"/>
    </w:rPr>
  </w:style>
  <w:style w:type="character" w:customStyle="1" w:styleId="topdisplayname1">
    <w:name w:val="topdisplay_name1"/>
    <w:basedOn w:val="Carpredefinitoparagrafo"/>
    <w:rsid w:val="00B80091"/>
    <w:rPr>
      <w:b/>
      <w:bCs/>
    </w:rPr>
  </w:style>
  <w:style w:type="character" w:customStyle="1" w:styleId="topdisplayextra">
    <w:name w:val="topdisplay_extra"/>
    <w:basedOn w:val="Carpredefinitoparagrafo"/>
    <w:rsid w:val="00B80091"/>
  </w:style>
  <w:style w:type="character" w:customStyle="1" w:styleId="donotpublishemail">
    <w:name w:val="donotpublishemail"/>
    <w:basedOn w:val="Carpredefinitoparagrafo"/>
    <w:rsid w:val="00B80091"/>
  </w:style>
  <w:style w:type="paragraph" w:styleId="Testonotaapidipagina">
    <w:name w:val="footnote text"/>
    <w:basedOn w:val="Normale"/>
    <w:link w:val="TestonotaapidipaginaCarattere"/>
    <w:uiPriority w:val="99"/>
    <w:semiHidden/>
    <w:rsid w:val="00EB02EF"/>
    <w:pPr>
      <w:tabs>
        <w:tab w:val="num" w:pos="6480"/>
      </w:tabs>
      <w:spacing w:after="0" w:line="360" w:lineRule="auto"/>
      <w:jc w:val="both"/>
    </w:pPr>
    <w:rPr>
      <w:rFonts w:ascii="Times New Roman" w:eastAsia="Times New Roman" w:hAnsi="Times New Roman"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EB02EF"/>
    <w:rPr>
      <w:rFonts w:ascii="Times New Roman" w:eastAsia="Times New Roman" w:hAnsi="Times New Roman" w:cs="Times New Roman"/>
      <w:sz w:val="20"/>
      <w:szCs w:val="20"/>
      <w:lang w:val="en-US" w:eastAsia="it-IT"/>
    </w:rPr>
  </w:style>
  <w:style w:type="character" w:styleId="Rimandonotaapidipagina">
    <w:name w:val="footnote reference"/>
    <w:uiPriority w:val="99"/>
    <w:semiHidden/>
    <w:rsid w:val="00EB02EF"/>
    <w:rPr>
      <w:vertAlign w:val="superscript"/>
    </w:rPr>
  </w:style>
  <w:style w:type="paragraph" w:styleId="Testofumetto">
    <w:name w:val="Balloon Text"/>
    <w:basedOn w:val="Normale"/>
    <w:link w:val="TestofumettoCarattere"/>
    <w:uiPriority w:val="99"/>
    <w:semiHidden/>
    <w:unhideWhenUsed/>
    <w:rsid w:val="00B40033"/>
    <w:pPr>
      <w:spacing w:after="0" w:line="240" w:lineRule="auto"/>
    </w:pPr>
    <w:rPr>
      <w:rFonts w:ascii="Tahoma" w:hAnsi="Tahoma" w:cs="Tahoma"/>
      <w:sz w:val="16"/>
      <w:szCs w:val="16"/>
      <w:lang w:val="en-US"/>
    </w:rPr>
  </w:style>
  <w:style w:type="character" w:customStyle="1" w:styleId="TestofumettoCarattere">
    <w:name w:val="Testo fumetto Carattere"/>
    <w:basedOn w:val="Carpredefinitoparagrafo"/>
    <w:link w:val="Testofumetto"/>
    <w:uiPriority w:val="99"/>
    <w:semiHidden/>
    <w:rsid w:val="00B40033"/>
    <w:rPr>
      <w:rFonts w:ascii="Tahoma" w:hAnsi="Tahoma" w:cs="Tahoma"/>
      <w:sz w:val="16"/>
      <w:szCs w:val="16"/>
      <w:lang w:val="en-US"/>
    </w:rPr>
  </w:style>
  <w:style w:type="paragraph" w:customStyle="1" w:styleId="Default">
    <w:name w:val="Default"/>
    <w:rsid w:val="00A120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A1200B"/>
    <w:pPr>
      <w:spacing w:line="236" w:lineRule="atLeast"/>
    </w:pPr>
    <w:rPr>
      <w:color w:val="auto"/>
    </w:rPr>
  </w:style>
  <w:style w:type="paragraph" w:customStyle="1" w:styleId="CM28">
    <w:name w:val="CM28"/>
    <w:basedOn w:val="Default"/>
    <w:next w:val="Default"/>
    <w:uiPriority w:val="99"/>
    <w:rsid w:val="00A1200B"/>
    <w:rPr>
      <w:color w:val="auto"/>
    </w:rPr>
  </w:style>
  <w:style w:type="paragraph" w:customStyle="1" w:styleId="Author">
    <w:name w:val="Author"/>
    <w:next w:val="Normale"/>
    <w:rsid w:val="0021249F"/>
    <w:pPr>
      <w:suppressAutoHyphens/>
      <w:spacing w:after="280" w:line="360" w:lineRule="auto"/>
      <w:jc w:val="center"/>
    </w:pPr>
    <w:rPr>
      <w:rFonts w:ascii="Times New Roman" w:eastAsia="Calisto MT" w:hAnsi="Times New Roman" w:cs="TimesLTStd-Roman"/>
      <w:smallCaps/>
      <w:color w:val="000000"/>
      <w:sz w:val="24"/>
      <w:lang w:val="en-US"/>
    </w:rPr>
  </w:style>
  <w:style w:type="paragraph" w:customStyle="1" w:styleId="Abstract">
    <w:name w:val="Abstract"/>
    <w:next w:val="Normale"/>
    <w:rsid w:val="0021249F"/>
    <w:pPr>
      <w:spacing w:before="100" w:after="600" w:line="360" w:lineRule="auto"/>
      <w:ind w:left="662" w:right="662"/>
      <w:jc w:val="both"/>
    </w:pPr>
    <w:rPr>
      <w:rFonts w:ascii="Times New Roman" w:eastAsia="Calisto MT" w:hAnsi="Times New Roman" w:cs="TimesLTStd-Italic"/>
      <w:i/>
      <w:iCs/>
      <w:color w:val="000000"/>
      <w:sz w:val="24"/>
      <w:lang w:val="en-US"/>
    </w:rPr>
  </w:style>
  <w:style w:type="paragraph" w:customStyle="1" w:styleId="Contact">
    <w:name w:val="Contact"/>
    <w:next w:val="Normale"/>
    <w:rsid w:val="0021249F"/>
    <w:pPr>
      <w:spacing w:line="360" w:lineRule="auto"/>
    </w:pPr>
    <w:rPr>
      <w:rFonts w:ascii="Times New Roman" w:eastAsia="Calisto MT" w:hAnsi="Times New Roman" w:cs="TimesLTStd-Roman"/>
      <w:color w:val="000000"/>
      <w:sz w:val="16"/>
      <w:szCs w:val="16"/>
      <w:lang w:val="en-US"/>
    </w:rPr>
  </w:style>
  <w:style w:type="paragraph" w:styleId="Titolo">
    <w:name w:val="Title"/>
    <w:next w:val="Author"/>
    <w:link w:val="TitoloCarattere"/>
    <w:qFormat/>
    <w:rsid w:val="0021249F"/>
    <w:pPr>
      <w:spacing w:after="300" w:line="360" w:lineRule="auto"/>
      <w:contextualSpacing/>
      <w:jc w:val="center"/>
    </w:pPr>
    <w:rPr>
      <w:rFonts w:ascii="Arial" w:eastAsia="Times New Roman" w:hAnsi="Arial" w:cs="Times New Roman"/>
      <w:color w:val="000000"/>
      <w:kern w:val="28"/>
      <w:sz w:val="28"/>
      <w:szCs w:val="52"/>
      <w:lang w:val="en-US"/>
    </w:rPr>
  </w:style>
  <w:style w:type="character" w:customStyle="1" w:styleId="TitoloCarattere">
    <w:name w:val="Titolo Carattere"/>
    <w:basedOn w:val="Carpredefinitoparagrafo"/>
    <w:link w:val="Titolo"/>
    <w:rsid w:val="0021249F"/>
    <w:rPr>
      <w:rFonts w:ascii="Arial" w:eastAsia="Times New Roman" w:hAnsi="Arial" w:cs="Times New Roman"/>
      <w:color w:val="000000"/>
      <w:kern w:val="28"/>
      <w:sz w:val="28"/>
      <w:szCs w:val="52"/>
      <w:lang w:val="en-US"/>
    </w:rPr>
  </w:style>
  <w:style w:type="paragraph" w:customStyle="1" w:styleId="TableTitle">
    <w:name w:val="Table Title"/>
    <w:rsid w:val="000435CD"/>
    <w:pPr>
      <w:pBdr>
        <w:bottom w:val="double" w:sz="2" w:space="1" w:color="auto"/>
      </w:pBdr>
      <w:suppressAutoHyphens/>
      <w:spacing w:after="160" w:line="180" w:lineRule="atLeast"/>
      <w:ind w:right="720"/>
      <w:jc w:val="center"/>
    </w:pPr>
    <w:rPr>
      <w:rFonts w:ascii="Times New Roman" w:eastAsia="Calisto MT" w:hAnsi="Times New Roman" w:cs="TimesLTStd-Roman"/>
      <w:smallCaps/>
      <w:color w:val="000000"/>
      <w:spacing w:val="-1"/>
      <w:w w:val="97"/>
      <w:sz w:val="16"/>
      <w:szCs w:val="16"/>
      <w:lang w:val="en-US"/>
    </w:rPr>
  </w:style>
  <w:style w:type="paragraph" w:customStyle="1" w:styleId="TableText">
    <w:name w:val="Table Text"/>
    <w:rsid w:val="000435CD"/>
    <w:pPr>
      <w:spacing w:after="0" w:line="180" w:lineRule="atLeast"/>
      <w:jc w:val="center"/>
    </w:pPr>
    <w:rPr>
      <w:rFonts w:ascii="Times New Roman" w:eastAsia="Calisto MT" w:hAnsi="Times New Roman" w:cs="TimesLTStd-Roman"/>
      <w:color w:val="000000"/>
      <w:sz w:val="16"/>
      <w:szCs w:val="16"/>
      <w:lang w:val="en-US"/>
    </w:rPr>
  </w:style>
  <w:style w:type="paragraph" w:customStyle="1" w:styleId="TableFootnote">
    <w:name w:val="Table Footnote"/>
    <w:basedOn w:val="Normale"/>
    <w:next w:val="Normale"/>
    <w:qFormat/>
    <w:rsid w:val="000435CD"/>
    <w:pPr>
      <w:spacing w:before="120" w:after="0" w:line="180" w:lineRule="atLeast"/>
      <w:ind w:right="720"/>
      <w:jc w:val="both"/>
    </w:pPr>
    <w:rPr>
      <w:rFonts w:ascii="Times New Roman" w:eastAsia="Calisto MT" w:hAnsi="Times New Roman" w:cs="TimesLTStd-Roman"/>
      <w:color w:val="000000"/>
      <w:sz w:val="16"/>
      <w:szCs w:val="16"/>
      <w:lang w:val="en-US"/>
    </w:rPr>
  </w:style>
  <w:style w:type="character" w:styleId="Titolodellibro">
    <w:name w:val="Book Title"/>
    <w:uiPriority w:val="33"/>
    <w:qFormat/>
    <w:rsid w:val="000435CD"/>
    <w:rPr>
      <w:b/>
      <w:bCs/>
      <w:smallCaps/>
      <w:spacing w:val="5"/>
    </w:rPr>
  </w:style>
  <w:style w:type="paragraph" w:styleId="Corpodeltesto">
    <w:name w:val="Body Text"/>
    <w:basedOn w:val="Normale"/>
    <w:link w:val="CorpodeltestoCarattere"/>
    <w:rsid w:val="00B502D8"/>
    <w:pPr>
      <w:tabs>
        <w:tab w:val="num" w:pos="6480"/>
      </w:tabs>
      <w:spacing w:after="120" w:line="360" w:lineRule="auto"/>
      <w:jc w:val="both"/>
    </w:pPr>
    <w:rPr>
      <w:rFonts w:ascii="Times New Roman" w:eastAsia="Times New Roman" w:hAnsi="Times New Roman" w:cs="Times New Roman"/>
      <w:sz w:val="24"/>
      <w:szCs w:val="24"/>
      <w:lang w:val="en-US"/>
    </w:rPr>
  </w:style>
  <w:style w:type="character" w:customStyle="1" w:styleId="CorpodeltestoCarattere">
    <w:name w:val="Corpo del testo Carattere"/>
    <w:basedOn w:val="Carpredefinitoparagrafo"/>
    <w:link w:val="Corpodeltesto"/>
    <w:rsid w:val="00B502D8"/>
    <w:rPr>
      <w:rFonts w:ascii="Times New Roman" w:eastAsia="Times New Roman" w:hAnsi="Times New Roman" w:cs="Times New Roman"/>
      <w:sz w:val="24"/>
      <w:szCs w:val="24"/>
      <w:lang w:val="en-US" w:eastAsia="it-IT"/>
    </w:rPr>
  </w:style>
  <w:style w:type="paragraph" w:styleId="Intestazione">
    <w:name w:val="header"/>
    <w:basedOn w:val="Normale"/>
    <w:link w:val="IntestazioneCarattere"/>
    <w:uiPriority w:val="99"/>
    <w:unhideWhenUsed/>
    <w:rsid w:val="00E04D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4D26"/>
  </w:style>
  <w:style w:type="paragraph" w:styleId="Pidipagina">
    <w:name w:val="footer"/>
    <w:basedOn w:val="Normale"/>
    <w:link w:val="PidipaginaCarattere"/>
    <w:uiPriority w:val="99"/>
    <w:unhideWhenUsed/>
    <w:rsid w:val="00E04D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4D26"/>
  </w:style>
  <w:style w:type="table" w:styleId="Grigliatabella">
    <w:name w:val="Table Grid"/>
    <w:basedOn w:val="Tabellanormale"/>
    <w:uiPriority w:val="59"/>
    <w:rsid w:val="00541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1539FE"/>
    <w:rPr>
      <w:sz w:val="16"/>
      <w:szCs w:val="16"/>
    </w:rPr>
  </w:style>
  <w:style w:type="paragraph" w:styleId="Testocommento">
    <w:name w:val="annotation text"/>
    <w:basedOn w:val="Normale"/>
    <w:link w:val="TestocommentoCarattere"/>
    <w:uiPriority w:val="99"/>
    <w:semiHidden/>
    <w:unhideWhenUsed/>
    <w:rsid w:val="001539F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539FE"/>
    <w:rPr>
      <w:sz w:val="20"/>
      <w:szCs w:val="20"/>
    </w:rPr>
  </w:style>
  <w:style w:type="paragraph" w:styleId="Soggettocommento">
    <w:name w:val="annotation subject"/>
    <w:basedOn w:val="Testocommento"/>
    <w:next w:val="Testocommento"/>
    <w:link w:val="SoggettocommentoCarattere"/>
    <w:uiPriority w:val="99"/>
    <w:semiHidden/>
    <w:unhideWhenUsed/>
    <w:rsid w:val="001539FE"/>
    <w:rPr>
      <w:b/>
      <w:bCs/>
    </w:rPr>
  </w:style>
  <w:style w:type="character" w:customStyle="1" w:styleId="SoggettocommentoCarattere">
    <w:name w:val="Soggetto commento Carattere"/>
    <w:basedOn w:val="TestocommentoCarattere"/>
    <w:link w:val="Soggettocommento"/>
    <w:uiPriority w:val="99"/>
    <w:semiHidden/>
    <w:rsid w:val="001539FE"/>
    <w:rPr>
      <w:b/>
      <w:bCs/>
      <w:sz w:val="20"/>
      <w:szCs w:val="20"/>
    </w:rPr>
  </w:style>
  <w:style w:type="paragraph" w:styleId="Revisione">
    <w:name w:val="Revision"/>
    <w:hidden/>
    <w:uiPriority w:val="99"/>
    <w:semiHidden/>
    <w:rsid w:val="00432C25"/>
    <w:pPr>
      <w:spacing w:after="0" w:line="240" w:lineRule="auto"/>
    </w:pPr>
  </w:style>
  <w:style w:type="paragraph" w:customStyle="1" w:styleId="recordlabel2">
    <w:name w:val="recordlabel2"/>
    <w:basedOn w:val="Normale"/>
    <w:rsid w:val="00DD3656"/>
    <w:pPr>
      <w:spacing w:after="0" w:line="336" w:lineRule="atLeast"/>
    </w:pPr>
    <w:rPr>
      <w:rFonts w:ascii="Times New Roman" w:eastAsia="Times New Roman" w:hAnsi="Times New Roman" w:cs="Times New Roman"/>
      <w:b/>
      <w:bCs/>
      <w:color w:val="444444"/>
    </w:rPr>
  </w:style>
  <w:style w:type="paragraph" w:styleId="Mappadocumento">
    <w:name w:val="Document Map"/>
    <w:basedOn w:val="Normale"/>
    <w:link w:val="MappadocumentoCarattere"/>
    <w:uiPriority w:val="99"/>
    <w:semiHidden/>
    <w:unhideWhenUsed/>
    <w:rsid w:val="00BD10F2"/>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D10F2"/>
    <w:rPr>
      <w:rFonts w:ascii="Tahoma" w:hAnsi="Tahoma" w:cs="Tahoma"/>
      <w:sz w:val="16"/>
      <w:szCs w:val="16"/>
    </w:rPr>
  </w:style>
  <w:style w:type="character" w:customStyle="1" w:styleId="journal7">
    <w:name w:val="journal7"/>
    <w:basedOn w:val="Carpredefinitoparagrafo"/>
    <w:rsid w:val="00B618C6"/>
    <w:rPr>
      <w:i/>
      <w:iCs/>
    </w:rPr>
  </w:style>
  <w:style w:type="character" w:customStyle="1" w:styleId="jnumber1">
    <w:name w:val="jnumber1"/>
    <w:basedOn w:val="Carpredefinitoparagrafo"/>
    <w:rsid w:val="00B618C6"/>
    <w:rPr>
      <w:b/>
      <w:bCs/>
    </w:rPr>
  </w:style>
  <w:style w:type="character" w:customStyle="1" w:styleId="hit">
    <w:name w:val="hit"/>
    <w:basedOn w:val="Carpredefinitoparagrafo"/>
    <w:rsid w:val="009177B2"/>
    <w:rPr>
      <w:shd w:val="clear" w:color="auto" w:fill="FFF4BE"/>
    </w:rPr>
  </w:style>
  <w:style w:type="character" w:customStyle="1" w:styleId="articletypelabel3">
    <w:name w:val="articletypelabel3"/>
    <w:basedOn w:val="Carpredefinitoparagrafo"/>
    <w:rsid w:val="009177B2"/>
    <w:rPr>
      <w:color w:val="5C5C5C"/>
      <w:sz w:val="22"/>
      <w:szCs w:val="22"/>
    </w:rPr>
  </w:style>
  <w:style w:type="character" w:customStyle="1" w:styleId="pretxt">
    <w:name w:val="pretxt"/>
    <w:basedOn w:val="Carpredefinitoparagrafo"/>
    <w:rsid w:val="009177B2"/>
  </w:style>
  <w:style w:type="character" w:customStyle="1" w:styleId="pdficonsmall1">
    <w:name w:val="pdficonsmall1"/>
    <w:basedOn w:val="Carpredefinitoparagrafo"/>
    <w:rsid w:val="009177B2"/>
  </w:style>
  <w:style w:type="paragraph" w:customStyle="1" w:styleId="paratext">
    <w:name w:val="paratext"/>
    <w:basedOn w:val="Normale"/>
    <w:rsid w:val="009177B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llegamentovisitato">
    <w:name w:val="FollowedHyperlink"/>
    <w:basedOn w:val="Carpredefinitoparagrafo"/>
    <w:uiPriority w:val="99"/>
    <w:semiHidden/>
    <w:unhideWhenUsed/>
    <w:rsid w:val="001E5930"/>
    <w:rPr>
      <w:color w:val="800080" w:themeColor="followedHyperlink"/>
      <w:u w:val="single"/>
    </w:rPr>
  </w:style>
  <w:style w:type="character" w:styleId="CitazioneHTML">
    <w:name w:val="HTML Cite"/>
    <w:basedOn w:val="Carpredefinitoparagrafo"/>
    <w:uiPriority w:val="99"/>
    <w:semiHidden/>
    <w:unhideWhenUsed/>
    <w:rsid w:val="001E5930"/>
    <w:rPr>
      <w:i/>
      <w:iCs/>
    </w:rPr>
  </w:style>
  <w:style w:type="paragraph" w:customStyle="1" w:styleId="xl65">
    <w:name w:val="xl65"/>
    <w:basedOn w:val="Normale"/>
    <w:rsid w:val="001F1F61"/>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67">
    <w:name w:val="xl67"/>
    <w:basedOn w:val="Normale"/>
    <w:rsid w:val="001F1F6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461827">
      <w:bodyDiv w:val="1"/>
      <w:marLeft w:val="0"/>
      <w:marRight w:val="0"/>
      <w:marTop w:val="0"/>
      <w:marBottom w:val="0"/>
      <w:divBdr>
        <w:top w:val="none" w:sz="0" w:space="0" w:color="auto"/>
        <w:left w:val="none" w:sz="0" w:space="0" w:color="auto"/>
        <w:bottom w:val="none" w:sz="0" w:space="0" w:color="auto"/>
        <w:right w:val="none" w:sz="0" w:space="0" w:color="auto"/>
      </w:divBdr>
    </w:div>
    <w:div w:id="54865180">
      <w:bodyDiv w:val="1"/>
      <w:marLeft w:val="0"/>
      <w:marRight w:val="0"/>
      <w:marTop w:val="0"/>
      <w:marBottom w:val="0"/>
      <w:divBdr>
        <w:top w:val="none" w:sz="0" w:space="0" w:color="auto"/>
        <w:left w:val="none" w:sz="0" w:space="0" w:color="auto"/>
        <w:bottom w:val="none" w:sz="0" w:space="0" w:color="auto"/>
        <w:right w:val="none" w:sz="0" w:space="0" w:color="auto"/>
      </w:divBdr>
    </w:div>
    <w:div w:id="148323922">
      <w:bodyDiv w:val="1"/>
      <w:marLeft w:val="0"/>
      <w:marRight w:val="0"/>
      <w:marTop w:val="0"/>
      <w:marBottom w:val="0"/>
      <w:divBdr>
        <w:top w:val="none" w:sz="0" w:space="0" w:color="auto"/>
        <w:left w:val="none" w:sz="0" w:space="0" w:color="auto"/>
        <w:bottom w:val="none" w:sz="0" w:space="0" w:color="auto"/>
        <w:right w:val="none" w:sz="0" w:space="0" w:color="auto"/>
      </w:divBdr>
    </w:div>
    <w:div w:id="168565053">
      <w:bodyDiv w:val="1"/>
      <w:marLeft w:val="0"/>
      <w:marRight w:val="0"/>
      <w:marTop w:val="0"/>
      <w:marBottom w:val="0"/>
      <w:divBdr>
        <w:top w:val="none" w:sz="0" w:space="0" w:color="auto"/>
        <w:left w:val="none" w:sz="0" w:space="0" w:color="auto"/>
        <w:bottom w:val="none" w:sz="0" w:space="0" w:color="auto"/>
        <w:right w:val="none" w:sz="0" w:space="0" w:color="auto"/>
      </w:divBdr>
    </w:div>
    <w:div w:id="505632141">
      <w:bodyDiv w:val="1"/>
      <w:marLeft w:val="0"/>
      <w:marRight w:val="0"/>
      <w:marTop w:val="0"/>
      <w:marBottom w:val="0"/>
      <w:divBdr>
        <w:top w:val="none" w:sz="0" w:space="0" w:color="auto"/>
        <w:left w:val="none" w:sz="0" w:space="0" w:color="auto"/>
        <w:bottom w:val="none" w:sz="0" w:space="0" w:color="auto"/>
        <w:right w:val="none" w:sz="0" w:space="0" w:color="auto"/>
      </w:divBdr>
    </w:div>
    <w:div w:id="586767001">
      <w:bodyDiv w:val="1"/>
      <w:marLeft w:val="0"/>
      <w:marRight w:val="0"/>
      <w:marTop w:val="0"/>
      <w:marBottom w:val="0"/>
      <w:divBdr>
        <w:top w:val="none" w:sz="0" w:space="0" w:color="auto"/>
        <w:left w:val="none" w:sz="0" w:space="0" w:color="auto"/>
        <w:bottom w:val="none" w:sz="0" w:space="0" w:color="auto"/>
        <w:right w:val="none" w:sz="0" w:space="0" w:color="auto"/>
      </w:divBdr>
      <w:divsChild>
        <w:div w:id="403723414">
          <w:marLeft w:val="0"/>
          <w:marRight w:val="0"/>
          <w:marTop w:val="0"/>
          <w:marBottom w:val="0"/>
          <w:divBdr>
            <w:top w:val="none" w:sz="0" w:space="0" w:color="auto"/>
            <w:left w:val="none" w:sz="0" w:space="0" w:color="auto"/>
            <w:bottom w:val="none" w:sz="0" w:space="0" w:color="auto"/>
            <w:right w:val="none" w:sz="0" w:space="0" w:color="auto"/>
          </w:divBdr>
          <w:divsChild>
            <w:div w:id="273486446">
              <w:marLeft w:val="0"/>
              <w:marRight w:val="0"/>
              <w:marTop w:val="0"/>
              <w:marBottom w:val="0"/>
              <w:divBdr>
                <w:top w:val="none" w:sz="0" w:space="0" w:color="auto"/>
                <w:left w:val="single" w:sz="8" w:space="0" w:color="AAAAAA"/>
                <w:bottom w:val="none" w:sz="0" w:space="0" w:color="auto"/>
                <w:right w:val="single" w:sz="8" w:space="0" w:color="AAAAAA"/>
              </w:divBdr>
              <w:divsChild>
                <w:div w:id="1727295950">
                  <w:marLeft w:val="0"/>
                  <w:marRight w:val="0"/>
                  <w:marTop w:val="0"/>
                  <w:marBottom w:val="0"/>
                  <w:divBdr>
                    <w:top w:val="none" w:sz="0" w:space="0" w:color="auto"/>
                    <w:left w:val="none" w:sz="0" w:space="0" w:color="auto"/>
                    <w:bottom w:val="none" w:sz="0" w:space="0" w:color="auto"/>
                    <w:right w:val="none" w:sz="0" w:space="0" w:color="auto"/>
                  </w:divBdr>
                  <w:divsChild>
                    <w:div w:id="2043440155">
                      <w:marLeft w:val="0"/>
                      <w:marRight w:val="0"/>
                      <w:marTop w:val="0"/>
                      <w:marBottom w:val="0"/>
                      <w:divBdr>
                        <w:top w:val="none" w:sz="0" w:space="0" w:color="auto"/>
                        <w:left w:val="none" w:sz="0" w:space="0" w:color="auto"/>
                        <w:bottom w:val="none" w:sz="0" w:space="0" w:color="auto"/>
                        <w:right w:val="none" w:sz="0" w:space="0" w:color="auto"/>
                      </w:divBdr>
                      <w:divsChild>
                        <w:div w:id="1110005906">
                          <w:marLeft w:val="0"/>
                          <w:marRight w:val="0"/>
                          <w:marTop w:val="0"/>
                          <w:marBottom w:val="0"/>
                          <w:divBdr>
                            <w:top w:val="none" w:sz="0" w:space="0" w:color="auto"/>
                            <w:left w:val="single" w:sz="18" w:space="0" w:color="8EB3C3"/>
                            <w:bottom w:val="single" w:sz="18" w:space="0" w:color="8EB3C3"/>
                            <w:right w:val="single" w:sz="18" w:space="0" w:color="8EB3C3"/>
                          </w:divBdr>
                          <w:divsChild>
                            <w:div w:id="865944259">
                              <w:marLeft w:val="0"/>
                              <w:marRight w:val="0"/>
                              <w:marTop w:val="0"/>
                              <w:marBottom w:val="0"/>
                              <w:divBdr>
                                <w:top w:val="none" w:sz="0" w:space="0" w:color="auto"/>
                                <w:left w:val="none" w:sz="0" w:space="0" w:color="auto"/>
                                <w:bottom w:val="none" w:sz="0" w:space="0" w:color="auto"/>
                                <w:right w:val="none" w:sz="0" w:space="0" w:color="auto"/>
                              </w:divBdr>
                              <w:divsChild>
                                <w:div w:id="2125345373">
                                  <w:marLeft w:val="0"/>
                                  <w:marRight w:val="0"/>
                                  <w:marTop w:val="0"/>
                                  <w:marBottom w:val="0"/>
                                  <w:divBdr>
                                    <w:top w:val="none" w:sz="0" w:space="0" w:color="auto"/>
                                    <w:left w:val="none" w:sz="0" w:space="0" w:color="auto"/>
                                    <w:bottom w:val="none" w:sz="0" w:space="0" w:color="auto"/>
                                    <w:right w:val="none" w:sz="0" w:space="0" w:color="auto"/>
                                  </w:divBdr>
                                  <w:divsChild>
                                    <w:div w:id="2133091935">
                                      <w:marLeft w:val="0"/>
                                      <w:marRight w:val="0"/>
                                      <w:marTop w:val="0"/>
                                      <w:marBottom w:val="120"/>
                                      <w:divBdr>
                                        <w:top w:val="none" w:sz="0" w:space="0" w:color="auto"/>
                                        <w:left w:val="none" w:sz="0" w:space="0" w:color="auto"/>
                                        <w:bottom w:val="none" w:sz="0" w:space="0" w:color="auto"/>
                                        <w:right w:val="none" w:sz="0" w:space="0" w:color="auto"/>
                                      </w:divBdr>
                                      <w:divsChild>
                                        <w:div w:id="274137542">
                                          <w:marLeft w:val="3439"/>
                                          <w:marRight w:val="0"/>
                                          <w:marTop w:val="0"/>
                                          <w:marBottom w:val="0"/>
                                          <w:divBdr>
                                            <w:top w:val="none" w:sz="0" w:space="0" w:color="auto"/>
                                            <w:left w:val="none" w:sz="0" w:space="0" w:color="auto"/>
                                            <w:bottom w:val="none" w:sz="0" w:space="0" w:color="auto"/>
                                            <w:right w:val="none" w:sz="0" w:space="0" w:color="auto"/>
                                          </w:divBdr>
                                          <w:divsChild>
                                            <w:div w:id="96365295">
                                              <w:marLeft w:val="0"/>
                                              <w:marRight w:val="0"/>
                                              <w:marTop w:val="0"/>
                                              <w:marBottom w:val="0"/>
                                              <w:divBdr>
                                                <w:top w:val="none" w:sz="0" w:space="0" w:color="auto"/>
                                                <w:left w:val="none" w:sz="0" w:space="0" w:color="auto"/>
                                                <w:bottom w:val="none" w:sz="0" w:space="0" w:color="auto"/>
                                                <w:right w:val="none" w:sz="0" w:space="0" w:color="auto"/>
                                              </w:divBdr>
                                            </w:div>
                                            <w:div w:id="281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7403">
                                      <w:marLeft w:val="0"/>
                                      <w:marRight w:val="0"/>
                                      <w:marTop w:val="0"/>
                                      <w:marBottom w:val="120"/>
                                      <w:divBdr>
                                        <w:top w:val="none" w:sz="0" w:space="0" w:color="auto"/>
                                        <w:left w:val="none" w:sz="0" w:space="0" w:color="auto"/>
                                        <w:bottom w:val="none" w:sz="0" w:space="0" w:color="auto"/>
                                        <w:right w:val="none" w:sz="0" w:space="0" w:color="auto"/>
                                      </w:divBdr>
                                      <w:divsChild>
                                        <w:div w:id="1671331342">
                                          <w:marLeft w:val="3439"/>
                                          <w:marRight w:val="0"/>
                                          <w:marTop w:val="0"/>
                                          <w:marBottom w:val="0"/>
                                          <w:divBdr>
                                            <w:top w:val="none" w:sz="0" w:space="0" w:color="auto"/>
                                            <w:left w:val="none" w:sz="0" w:space="0" w:color="auto"/>
                                            <w:bottom w:val="none" w:sz="0" w:space="0" w:color="auto"/>
                                            <w:right w:val="none" w:sz="0" w:space="0" w:color="auto"/>
                                          </w:divBdr>
                                        </w:div>
                                      </w:divsChild>
                                    </w:div>
                                    <w:div w:id="159121708">
                                      <w:marLeft w:val="0"/>
                                      <w:marRight w:val="0"/>
                                      <w:marTop w:val="0"/>
                                      <w:marBottom w:val="120"/>
                                      <w:divBdr>
                                        <w:top w:val="none" w:sz="0" w:space="0" w:color="auto"/>
                                        <w:left w:val="none" w:sz="0" w:space="0" w:color="auto"/>
                                        <w:bottom w:val="none" w:sz="0" w:space="0" w:color="auto"/>
                                        <w:right w:val="none" w:sz="0" w:space="0" w:color="auto"/>
                                      </w:divBdr>
                                      <w:divsChild>
                                        <w:div w:id="1418820180">
                                          <w:marLeft w:val="3439"/>
                                          <w:marRight w:val="0"/>
                                          <w:marTop w:val="0"/>
                                          <w:marBottom w:val="0"/>
                                          <w:divBdr>
                                            <w:top w:val="none" w:sz="0" w:space="0" w:color="auto"/>
                                            <w:left w:val="none" w:sz="0" w:space="0" w:color="auto"/>
                                            <w:bottom w:val="none" w:sz="0" w:space="0" w:color="auto"/>
                                            <w:right w:val="none" w:sz="0" w:space="0" w:color="auto"/>
                                          </w:divBdr>
                                        </w:div>
                                      </w:divsChild>
                                    </w:div>
                                    <w:div w:id="293757859">
                                      <w:marLeft w:val="0"/>
                                      <w:marRight w:val="0"/>
                                      <w:marTop w:val="0"/>
                                      <w:marBottom w:val="120"/>
                                      <w:divBdr>
                                        <w:top w:val="none" w:sz="0" w:space="0" w:color="auto"/>
                                        <w:left w:val="none" w:sz="0" w:space="0" w:color="auto"/>
                                        <w:bottom w:val="none" w:sz="0" w:space="0" w:color="auto"/>
                                        <w:right w:val="none" w:sz="0" w:space="0" w:color="auto"/>
                                      </w:divBdr>
                                      <w:divsChild>
                                        <w:div w:id="840313686">
                                          <w:marLeft w:val="3439"/>
                                          <w:marRight w:val="0"/>
                                          <w:marTop w:val="0"/>
                                          <w:marBottom w:val="0"/>
                                          <w:divBdr>
                                            <w:top w:val="none" w:sz="0" w:space="0" w:color="auto"/>
                                            <w:left w:val="none" w:sz="0" w:space="0" w:color="auto"/>
                                            <w:bottom w:val="none" w:sz="0" w:space="0" w:color="auto"/>
                                            <w:right w:val="none" w:sz="0" w:space="0" w:color="auto"/>
                                          </w:divBdr>
                                          <w:divsChild>
                                            <w:div w:id="20541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858011">
      <w:bodyDiv w:val="1"/>
      <w:marLeft w:val="0"/>
      <w:marRight w:val="0"/>
      <w:marTop w:val="0"/>
      <w:marBottom w:val="0"/>
      <w:divBdr>
        <w:top w:val="none" w:sz="0" w:space="0" w:color="auto"/>
        <w:left w:val="none" w:sz="0" w:space="0" w:color="auto"/>
        <w:bottom w:val="none" w:sz="0" w:space="0" w:color="auto"/>
        <w:right w:val="none" w:sz="0" w:space="0" w:color="auto"/>
      </w:divBdr>
      <w:divsChild>
        <w:div w:id="1861241328">
          <w:marLeft w:val="0"/>
          <w:marRight w:val="0"/>
          <w:marTop w:val="0"/>
          <w:marBottom w:val="0"/>
          <w:divBdr>
            <w:top w:val="none" w:sz="0" w:space="0" w:color="auto"/>
            <w:left w:val="none" w:sz="0" w:space="0" w:color="auto"/>
            <w:bottom w:val="none" w:sz="0" w:space="0" w:color="auto"/>
            <w:right w:val="none" w:sz="0" w:space="0" w:color="auto"/>
          </w:divBdr>
          <w:divsChild>
            <w:div w:id="686251895">
              <w:marLeft w:val="0"/>
              <w:marRight w:val="0"/>
              <w:marTop w:val="0"/>
              <w:marBottom w:val="0"/>
              <w:divBdr>
                <w:top w:val="none" w:sz="0" w:space="0" w:color="auto"/>
                <w:left w:val="none" w:sz="0" w:space="0" w:color="auto"/>
                <w:bottom w:val="none" w:sz="0" w:space="0" w:color="auto"/>
                <w:right w:val="none" w:sz="0" w:space="0" w:color="auto"/>
              </w:divBdr>
              <w:divsChild>
                <w:div w:id="1111245099">
                  <w:marLeft w:val="0"/>
                  <w:marRight w:val="0"/>
                  <w:marTop w:val="0"/>
                  <w:marBottom w:val="0"/>
                  <w:divBdr>
                    <w:top w:val="none" w:sz="0" w:space="0" w:color="auto"/>
                    <w:left w:val="none" w:sz="0" w:space="0" w:color="auto"/>
                    <w:bottom w:val="none" w:sz="0" w:space="0" w:color="auto"/>
                    <w:right w:val="none" w:sz="0" w:space="0" w:color="auto"/>
                  </w:divBdr>
                  <w:divsChild>
                    <w:div w:id="468745647">
                      <w:marLeft w:val="0"/>
                      <w:marRight w:val="0"/>
                      <w:marTop w:val="0"/>
                      <w:marBottom w:val="0"/>
                      <w:divBdr>
                        <w:top w:val="none" w:sz="0" w:space="0" w:color="auto"/>
                        <w:left w:val="none" w:sz="0" w:space="0" w:color="auto"/>
                        <w:bottom w:val="none" w:sz="0" w:space="0" w:color="auto"/>
                        <w:right w:val="none" w:sz="0" w:space="0" w:color="auto"/>
                      </w:divBdr>
                      <w:divsChild>
                        <w:div w:id="597715719">
                          <w:marLeft w:val="0"/>
                          <w:marRight w:val="0"/>
                          <w:marTop w:val="0"/>
                          <w:marBottom w:val="0"/>
                          <w:divBdr>
                            <w:top w:val="none" w:sz="0" w:space="0" w:color="auto"/>
                            <w:left w:val="none" w:sz="0" w:space="0" w:color="auto"/>
                            <w:bottom w:val="none" w:sz="0" w:space="0" w:color="auto"/>
                            <w:right w:val="none" w:sz="0" w:space="0" w:color="auto"/>
                          </w:divBdr>
                          <w:divsChild>
                            <w:div w:id="1665426243">
                              <w:marLeft w:val="0"/>
                              <w:marRight w:val="0"/>
                              <w:marTop w:val="0"/>
                              <w:marBottom w:val="0"/>
                              <w:divBdr>
                                <w:top w:val="none" w:sz="0" w:space="0" w:color="auto"/>
                                <w:left w:val="none" w:sz="0" w:space="0" w:color="auto"/>
                                <w:bottom w:val="none" w:sz="0" w:space="0" w:color="auto"/>
                                <w:right w:val="none" w:sz="0" w:space="0" w:color="auto"/>
                              </w:divBdr>
                              <w:divsChild>
                                <w:div w:id="1573153171">
                                  <w:marLeft w:val="0"/>
                                  <w:marRight w:val="0"/>
                                  <w:marTop w:val="0"/>
                                  <w:marBottom w:val="0"/>
                                  <w:divBdr>
                                    <w:top w:val="none" w:sz="0" w:space="0" w:color="auto"/>
                                    <w:left w:val="none" w:sz="0" w:space="0" w:color="auto"/>
                                    <w:bottom w:val="none" w:sz="0" w:space="0" w:color="auto"/>
                                    <w:right w:val="none" w:sz="0" w:space="0" w:color="auto"/>
                                  </w:divBdr>
                                  <w:divsChild>
                                    <w:div w:id="1945923060">
                                      <w:marLeft w:val="2999"/>
                                      <w:marRight w:val="2642"/>
                                      <w:marTop w:val="0"/>
                                      <w:marBottom w:val="0"/>
                                      <w:divBdr>
                                        <w:top w:val="single" w:sz="4" w:space="0" w:color="C9C9C9"/>
                                        <w:left w:val="single" w:sz="4" w:space="0" w:color="C9C9C9"/>
                                        <w:bottom w:val="single" w:sz="4" w:space="0" w:color="C9C9C9"/>
                                        <w:right w:val="single" w:sz="4" w:space="0" w:color="C9C9C9"/>
                                      </w:divBdr>
                                      <w:divsChild>
                                        <w:div w:id="1168134179">
                                          <w:marLeft w:val="0"/>
                                          <w:marRight w:val="0"/>
                                          <w:marTop w:val="0"/>
                                          <w:marBottom w:val="0"/>
                                          <w:divBdr>
                                            <w:top w:val="none" w:sz="0" w:space="0" w:color="auto"/>
                                            <w:left w:val="none" w:sz="0" w:space="0" w:color="auto"/>
                                            <w:bottom w:val="none" w:sz="0" w:space="0" w:color="auto"/>
                                            <w:right w:val="none" w:sz="0" w:space="0" w:color="auto"/>
                                          </w:divBdr>
                                          <w:divsChild>
                                            <w:div w:id="56634499">
                                              <w:marLeft w:val="0"/>
                                              <w:marRight w:val="0"/>
                                              <w:marTop w:val="0"/>
                                              <w:marBottom w:val="0"/>
                                              <w:divBdr>
                                                <w:top w:val="none" w:sz="0" w:space="0" w:color="auto"/>
                                                <w:left w:val="none" w:sz="0" w:space="0" w:color="auto"/>
                                                <w:bottom w:val="none" w:sz="0" w:space="0" w:color="auto"/>
                                                <w:right w:val="none" w:sz="0" w:space="0" w:color="auto"/>
                                              </w:divBdr>
                                              <w:divsChild>
                                                <w:div w:id="677268755">
                                                  <w:marLeft w:val="0"/>
                                                  <w:marRight w:val="0"/>
                                                  <w:marTop w:val="0"/>
                                                  <w:marBottom w:val="0"/>
                                                  <w:divBdr>
                                                    <w:top w:val="none" w:sz="0" w:space="0" w:color="auto"/>
                                                    <w:left w:val="none" w:sz="0" w:space="0" w:color="auto"/>
                                                    <w:bottom w:val="none" w:sz="0" w:space="0" w:color="auto"/>
                                                    <w:right w:val="none" w:sz="0" w:space="0" w:color="auto"/>
                                                  </w:divBdr>
                                                  <w:divsChild>
                                                    <w:div w:id="1691880149">
                                                      <w:marLeft w:val="0"/>
                                                      <w:marRight w:val="0"/>
                                                      <w:marTop w:val="0"/>
                                                      <w:marBottom w:val="0"/>
                                                      <w:divBdr>
                                                        <w:top w:val="none" w:sz="0" w:space="0" w:color="auto"/>
                                                        <w:left w:val="none" w:sz="0" w:space="0" w:color="auto"/>
                                                        <w:bottom w:val="none" w:sz="0" w:space="0" w:color="auto"/>
                                                        <w:right w:val="none" w:sz="0" w:space="0" w:color="auto"/>
                                                      </w:divBdr>
                                                      <w:divsChild>
                                                        <w:div w:id="714475813">
                                                          <w:marLeft w:val="0"/>
                                                          <w:marRight w:val="0"/>
                                                          <w:marTop w:val="0"/>
                                                          <w:marBottom w:val="0"/>
                                                          <w:divBdr>
                                                            <w:top w:val="single" w:sz="4" w:space="9" w:color="D2D2D2"/>
                                                            <w:left w:val="single" w:sz="4" w:space="9" w:color="D2D2D2"/>
                                                            <w:bottom w:val="single" w:sz="4" w:space="0" w:color="D2D2D2"/>
                                                            <w:right w:val="single" w:sz="4" w:space="0" w:color="D2D2D2"/>
                                                          </w:divBdr>
                                                          <w:divsChild>
                                                            <w:div w:id="468210651">
                                                              <w:marLeft w:val="0"/>
                                                              <w:marRight w:val="0"/>
                                                              <w:marTop w:val="0"/>
                                                              <w:marBottom w:val="0"/>
                                                              <w:divBdr>
                                                                <w:top w:val="none" w:sz="0" w:space="0" w:color="auto"/>
                                                                <w:left w:val="none" w:sz="0" w:space="0" w:color="auto"/>
                                                                <w:bottom w:val="none" w:sz="0" w:space="0" w:color="auto"/>
                                                                <w:right w:val="none" w:sz="0" w:space="0" w:color="auto"/>
                                                              </w:divBdr>
                                                              <w:divsChild>
                                                                <w:div w:id="2095861486">
                                                                  <w:marLeft w:val="0"/>
                                                                  <w:marRight w:val="0"/>
                                                                  <w:marTop w:val="0"/>
                                                                  <w:marBottom w:val="0"/>
                                                                  <w:divBdr>
                                                                    <w:top w:val="none" w:sz="0" w:space="0" w:color="auto"/>
                                                                    <w:left w:val="none" w:sz="0" w:space="0" w:color="auto"/>
                                                                    <w:bottom w:val="none" w:sz="0" w:space="0" w:color="auto"/>
                                                                    <w:right w:val="none" w:sz="0" w:space="0" w:color="auto"/>
                                                                  </w:divBdr>
                                                                  <w:divsChild>
                                                                    <w:div w:id="615021176">
                                                                      <w:marLeft w:val="0"/>
                                                                      <w:marRight w:val="0"/>
                                                                      <w:marTop w:val="0"/>
                                                                      <w:marBottom w:val="0"/>
                                                                      <w:divBdr>
                                                                        <w:top w:val="none" w:sz="0" w:space="0" w:color="auto"/>
                                                                        <w:left w:val="none" w:sz="0" w:space="0" w:color="auto"/>
                                                                        <w:bottom w:val="none" w:sz="0" w:space="0" w:color="auto"/>
                                                                        <w:right w:val="none" w:sz="0" w:space="0" w:color="auto"/>
                                                                      </w:divBdr>
                                                                      <w:divsChild>
                                                                        <w:div w:id="1942255859">
                                                                          <w:marLeft w:val="0"/>
                                                                          <w:marRight w:val="0"/>
                                                                          <w:marTop w:val="0"/>
                                                                          <w:marBottom w:val="0"/>
                                                                          <w:divBdr>
                                                                            <w:top w:val="none" w:sz="0" w:space="0" w:color="auto"/>
                                                                            <w:left w:val="none" w:sz="0" w:space="0" w:color="auto"/>
                                                                            <w:bottom w:val="none" w:sz="0" w:space="0" w:color="auto"/>
                                                                            <w:right w:val="none" w:sz="0" w:space="0" w:color="auto"/>
                                                                          </w:divBdr>
                                                                          <w:divsChild>
                                                                            <w:div w:id="423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913154">
      <w:bodyDiv w:val="1"/>
      <w:marLeft w:val="0"/>
      <w:marRight w:val="0"/>
      <w:marTop w:val="0"/>
      <w:marBottom w:val="0"/>
      <w:divBdr>
        <w:top w:val="none" w:sz="0" w:space="0" w:color="auto"/>
        <w:left w:val="none" w:sz="0" w:space="0" w:color="auto"/>
        <w:bottom w:val="none" w:sz="0" w:space="0" w:color="auto"/>
        <w:right w:val="none" w:sz="0" w:space="0" w:color="auto"/>
      </w:divBdr>
      <w:divsChild>
        <w:div w:id="167907664">
          <w:marLeft w:val="0"/>
          <w:marRight w:val="0"/>
          <w:marTop w:val="0"/>
          <w:marBottom w:val="0"/>
          <w:divBdr>
            <w:top w:val="none" w:sz="0" w:space="0" w:color="auto"/>
            <w:left w:val="none" w:sz="0" w:space="0" w:color="auto"/>
            <w:bottom w:val="none" w:sz="0" w:space="0" w:color="auto"/>
            <w:right w:val="none" w:sz="0" w:space="0" w:color="auto"/>
          </w:divBdr>
          <w:divsChild>
            <w:div w:id="1482501106">
              <w:marLeft w:val="0"/>
              <w:marRight w:val="0"/>
              <w:marTop w:val="0"/>
              <w:marBottom w:val="0"/>
              <w:divBdr>
                <w:top w:val="none" w:sz="0" w:space="0" w:color="auto"/>
                <w:left w:val="none" w:sz="0" w:space="0" w:color="auto"/>
                <w:bottom w:val="none" w:sz="0" w:space="0" w:color="auto"/>
                <w:right w:val="none" w:sz="0" w:space="0" w:color="auto"/>
              </w:divBdr>
              <w:divsChild>
                <w:div w:id="10422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5823">
      <w:bodyDiv w:val="1"/>
      <w:marLeft w:val="0"/>
      <w:marRight w:val="0"/>
      <w:marTop w:val="0"/>
      <w:marBottom w:val="0"/>
      <w:divBdr>
        <w:top w:val="none" w:sz="0" w:space="0" w:color="auto"/>
        <w:left w:val="none" w:sz="0" w:space="0" w:color="auto"/>
        <w:bottom w:val="none" w:sz="0" w:space="0" w:color="auto"/>
        <w:right w:val="none" w:sz="0" w:space="0" w:color="auto"/>
      </w:divBdr>
      <w:divsChild>
        <w:div w:id="1989089042">
          <w:marLeft w:val="0"/>
          <w:marRight w:val="0"/>
          <w:marTop w:val="0"/>
          <w:marBottom w:val="0"/>
          <w:divBdr>
            <w:top w:val="single" w:sz="2" w:space="0" w:color="2E2E2E"/>
            <w:left w:val="single" w:sz="2" w:space="0" w:color="2E2E2E"/>
            <w:bottom w:val="single" w:sz="2" w:space="0" w:color="2E2E2E"/>
            <w:right w:val="single" w:sz="2" w:space="0" w:color="2E2E2E"/>
          </w:divBdr>
          <w:divsChild>
            <w:div w:id="892355138">
              <w:marLeft w:val="0"/>
              <w:marRight w:val="0"/>
              <w:marTop w:val="0"/>
              <w:marBottom w:val="0"/>
              <w:divBdr>
                <w:top w:val="single" w:sz="8" w:space="0" w:color="C9C9C9"/>
                <w:left w:val="none" w:sz="0" w:space="0" w:color="auto"/>
                <w:bottom w:val="none" w:sz="0" w:space="0" w:color="auto"/>
                <w:right w:val="none" w:sz="0" w:space="0" w:color="auto"/>
              </w:divBdr>
              <w:divsChild>
                <w:div w:id="1413771407">
                  <w:marLeft w:val="0"/>
                  <w:marRight w:val="0"/>
                  <w:marTop w:val="0"/>
                  <w:marBottom w:val="0"/>
                  <w:divBdr>
                    <w:top w:val="none" w:sz="0" w:space="0" w:color="auto"/>
                    <w:left w:val="none" w:sz="0" w:space="0" w:color="auto"/>
                    <w:bottom w:val="none" w:sz="0" w:space="0" w:color="auto"/>
                    <w:right w:val="none" w:sz="0" w:space="0" w:color="auto"/>
                  </w:divBdr>
                  <w:divsChild>
                    <w:div w:id="402486819">
                      <w:marLeft w:val="0"/>
                      <w:marRight w:val="0"/>
                      <w:marTop w:val="0"/>
                      <w:marBottom w:val="0"/>
                      <w:divBdr>
                        <w:top w:val="none" w:sz="0" w:space="0" w:color="auto"/>
                        <w:left w:val="none" w:sz="0" w:space="0" w:color="auto"/>
                        <w:bottom w:val="none" w:sz="0" w:space="0" w:color="auto"/>
                        <w:right w:val="none" w:sz="0" w:space="0" w:color="auto"/>
                      </w:divBdr>
                      <w:divsChild>
                        <w:div w:id="4946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16136">
      <w:bodyDiv w:val="1"/>
      <w:marLeft w:val="0"/>
      <w:marRight w:val="0"/>
      <w:marTop w:val="0"/>
      <w:marBottom w:val="0"/>
      <w:divBdr>
        <w:top w:val="none" w:sz="0" w:space="0" w:color="auto"/>
        <w:left w:val="none" w:sz="0" w:space="0" w:color="auto"/>
        <w:bottom w:val="none" w:sz="0" w:space="0" w:color="auto"/>
        <w:right w:val="none" w:sz="0" w:space="0" w:color="auto"/>
      </w:divBdr>
    </w:div>
    <w:div w:id="1051658588">
      <w:bodyDiv w:val="1"/>
      <w:marLeft w:val="0"/>
      <w:marRight w:val="0"/>
      <w:marTop w:val="0"/>
      <w:marBottom w:val="0"/>
      <w:divBdr>
        <w:top w:val="none" w:sz="0" w:space="0" w:color="auto"/>
        <w:left w:val="none" w:sz="0" w:space="0" w:color="auto"/>
        <w:bottom w:val="none" w:sz="0" w:space="0" w:color="auto"/>
        <w:right w:val="none" w:sz="0" w:space="0" w:color="auto"/>
      </w:divBdr>
      <w:divsChild>
        <w:div w:id="1727026340">
          <w:marLeft w:val="0"/>
          <w:marRight w:val="0"/>
          <w:marTop w:val="0"/>
          <w:marBottom w:val="0"/>
          <w:divBdr>
            <w:top w:val="none" w:sz="0" w:space="0" w:color="auto"/>
            <w:left w:val="none" w:sz="0" w:space="0" w:color="auto"/>
            <w:bottom w:val="none" w:sz="0" w:space="0" w:color="auto"/>
            <w:right w:val="none" w:sz="0" w:space="0" w:color="auto"/>
          </w:divBdr>
          <w:divsChild>
            <w:div w:id="2023624190">
              <w:marLeft w:val="0"/>
              <w:marRight w:val="0"/>
              <w:marTop w:val="0"/>
              <w:marBottom w:val="0"/>
              <w:divBdr>
                <w:top w:val="none" w:sz="0" w:space="0" w:color="auto"/>
                <w:left w:val="none" w:sz="0" w:space="0" w:color="auto"/>
                <w:bottom w:val="none" w:sz="0" w:space="0" w:color="auto"/>
                <w:right w:val="none" w:sz="0" w:space="0" w:color="auto"/>
              </w:divBdr>
              <w:divsChild>
                <w:div w:id="13296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36">
      <w:bodyDiv w:val="1"/>
      <w:marLeft w:val="0"/>
      <w:marRight w:val="0"/>
      <w:marTop w:val="0"/>
      <w:marBottom w:val="0"/>
      <w:divBdr>
        <w:top w:val="none" w:sz="0" w:space="0" w:color="auto"/>
        <w:left w:val="none" w:sz="0" w:space="0" w:color="auto"/>
        <w:bottom w:val="none" w:sz="0" w:space="0" w:color="auto"/>
        <w:right w:val="none" w:sz="0" w:space="0" w:color="auto"/>
      </w:divBdr>
      <w:divsChild>
        <w:div w:id="1803184901">
          <w:marLeft w:val="0"/>
          <w:marRight w:val="0"/>
          <w:marTop w:val="0"/>
          <w:marBottom w:val="0"/>
          <w:divBdr>
            <w:top w:val="none" w:sz="0" w:space="0" w:color="auto"/>
            <w:left w:val="none" w:sz="0" w:space="0" w:color="auto"/>
            <w:bottom w:val="none" w:sz="0" w:space="0" w:color="auto"/>
            <w:right w:val="none" w:sz="0" w:space="0" w:color="auto"/>
          </w:divBdr>
          <w:divsChild>
            <w:div w:id="194083961">
              <w:marLeft w:val="0"/>
              <w:marRight w:val="0"/>
              <w:marTop w:val="0"/>
              <w:marBottom w:val="0"/>
              <w:divBdr>
                <w:top w:val="none" w:sz="0" w:space="0" w:color="auto"/>
                <w:left w:val="none" w:sz="0" w:space="0" w:color="auto"/>
                <w:bottom w:val="none" w:sz="0" w:space="0" w:color="auto"/>
                <w:right w:val="none" w:sz="0" w:space="0" w:color="auto"/>
              </w:divBdr>
              <w:divsChild>
                <w:div w:id="10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1986">
      <w:bodyDiv w:val="1"/>
      <w:marLeft w:val="0"/>
      <w:marRight w:val="0"/>
      <w:marTop w:val="0"/>
      <w:marBottom w:val="0"/>
      <w:divBdr>
        <w:top w:val="none" w:sz="0" w:space="0" w:color="auto"/>
        <w:left w:val="none" w:sz="0" w:space="0" w:color="auto"/>
        <w:bottom w:val="none" w:sz="0" w:space="0" w:color="auto"/>
        <w:right w:val="none" w:sz="0" w:space="0" w:color="auto"/>
      </w:divBdr>
    </w:div>
    <w:div w:id="1253779104">
      <w:bodyDiv w:val="1"/>
      <w:marLeft w:val="0"/>
      <w:marRight w:val="0"/>
      <w:marTop w:val="0"/>
      <w:marBottom w:val="0"/>
      <w:divBdr>
        <w:top w:val="none" w:sz="0" w:space="0" w:color="auto"/>
        <w:left w:val="none" w:sz="0" w:space="0" w:color="auto"/>
        <w:bottom w:val="none" w:sz="0" w:space="0" w:color="auto"/>
        <w:right w:val="none" w:sz="0" w:space="0" w:color="auto"/>
      </w:divBdr>
    </w:div>
    <w:div w:id="1381980125">
      <w:bodyDiv w:val="1"/>
      <w:marLeft w:val="0"/>
      <w:marRight w:val="0"/>
      <w:marTop w:val="0"/>
      <w:marBottom w:val="0"/>
      <w:divBdr>
        <w:top w:val="none" w:sz="0" w:space="0" w:color="auto"/>
        <w:left w:val="none" w:sz="0" w:space="0" w:color="auto"/>
        <w:bottom w:val="none" w:sz="0" w:space="0" w:color="auto"/>
        <w:right w:val="none" w:sz="0" w:space="0" w:color="auto"/>
      </w:divBdr>
      <w:divsChild>
        <w:div w:id="1002659852">
          <w:marLeft w:val="0"/>
          <w:marRight w:val="0"/>
          <w:marTop w:val="0"/>
          <w:marBottom w:val="0"/>
          <w:divBdr>
            <w:top w:val="none" w:sz="0" w:space="0" w:color="auto"/>
            <w:left w:val="none" w:sz="0" w:space="0" w:color="auto"/>
            <w:bottom w:val="none" w:sz="0" w:space="0" w:color="auto"/>
            <w:right w:val="none" w:sz="0" w:space="0" w:color="auto"/>
          </w:divBdr>
          <w:divsChild>
            <w:div w:id="2015499667">
              <w:marLeft w:val="0"/>
              <w:marRight w:val="0"/>
              <w:marTop w:val="0"/>
              <w:marBottom w:val="0"/>
              <w:divBdr>
                <w:top w:val="none" w:sz="0" w:space="0" w:color="auto"/>
                <w:left w:val="none" w:sz="0" w:space="0" w:color="auto"/>
                <w:bottom w:val="none" w:sz="0" w:space="0" w:color="auto"/>
                <w:right w:val="none" w:sz="0" w:space="0" w:color="auto"/>
              </w:divBdr>
              <w:divsChild>
                <w:div w:id="935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9132">
      <w:bodyDiv w:val="1"/>
      <w:marLeft w:val="0"/>
      <w:marRight w:val="0"/>
      <w:marTop w:val="0"/>
      <w:marBottom w:val="0"/>
      <w:divBdr>
        <w:top w:val="none" w:sz="0" w:space="0" w:color="auto"/>
        <w:left w:val="none" w:sz="0" w:space="0" w:color="auto"/>
        <w:bottom w:val="none" w:sz="0" w:space="0" w:color="auto"/>
        <w:right w:val="none" w:sz="0" w:space="0" w:color="auto"/>
      </w:divBdr>
      <w:divsChild>
        <w:div w:id="1169323883">
          <w:marLeft w:val="0"/>
          <w:marRight w:val="0"/>
          <w:marTop w:val="0"/>
          <w:marBottom w:val="0"/>
          <w:divBdr>
            <w:top w:val="none" w:sz="0" w:space="0" w:color="auto"/>
            <w:left w:val="none" w:sz="0" w:space="0" w:color="auto"/>
            <w:bottom w:val="none" w:sz="0" w:space="0" w:color="auto"/>
            <w:right w:val="none" w:sz="0" w:space="0" w:color="auto"/>
          </w:divBdr>
          <w:divsChild>
            <w:div w:id="414320776">
              <w:marLeft w:val="0"/>
              <w:marRight w:val="0"/>
              <w:marTop w:val="0"/>
              <w:marBottom w:val="0"/>
              <w:divBdr>
                <w:top w:val="none" w:sz="0" w:space="0" w:color="auto"/>
                <w:left w:val="none" w:sz="0" w:space="0" w:color="auto"/>
                <w:bottom w:val="none" w:sz="0" w:space="0" w:color="auto"/>
                <w:right w:val="none" w:sz="0" w:space="0" w:color="auto"/>
              </w:divBdr>
              <w:divsChild>
                <w:div w:id="1001854334">
                  <w:marLeft w:val="0"/>
                  <w:marRight w:val="0"/>
                  <w:marTop w:val="0"/>
                  <w:marBottom w:val="0"/>
                  <w:divBdr>
                    <w:top w:val="none" w:sz="0" w:space="0" w:color="auto"/>
                    <w:left w:val="none" w:sz="0" w:space="0" w:color="auto"/>
                    <w:bottom w:val="none" w:sz="0" w:space="0" w:color="auto"/>
                    <w:right w:val="none" w:sz="0" w:space="0" w:color="auto"/>
                  </w:divBdr>
                  <w:divsChild>
                    <w:div w:id="1058821121">
                      <w:marLeft w:val="0"/>
                      <w:marRight w:val="0"/>
                      <w:marTop w:val="38"/>
                      <w:marBottom w:val="0"/>
                      <w:divBdr>
                        <w:top w:val="none" w:sz="0" w:space="0" w:color="auto"/>
                        <w:left w:val="none" w:sz="0" w:space="0" w:color="auto"/>
                        <w:bottom w:val="none" w:sz="0" w:space="0" w:color="auto"/>
                        <w:right w:val="none" w:sz="0" w:space="0" w:color="auto"/>
                      </w:divBdr>
                      <w:divsChild>
                        <w:div w:id="457533482">
                          <w:marLeft w:val="0"/>
                          <w:marRight w:val="0"/>
                          <w:marTop w:val="0"/>
                          <w:marBottom w:val="0"/>
                          <w:divBdr>
                            <w:top w:val="none" w:sz="0" w:space="0" w:color="auto"/>
                            <w:left w:val="none" w:sz="0" w:space="0" w:color="auto"/>
                            <w:bottom w:val="none" w:sz="0" w:space="0" w:color="auto"/>
                            <w:right w:val="none" w:sz="0" w:space="0" w:color="auto"/>
                          </w:divBdr>
                          <w:divsChild>
                            <w:div w:id="839539842">
                              <w:marLeft w:val="1728"/>
                              <w:marRight w:val="3181"/>
                              <w:marTop w:val="0"/>
                              <w:marBottom w:val="0"/>
                              <w:divBdr>
                                <w:top w:val="none" w:sz="0" w:space="0" w:color="auto"/>
                                <w:left w:val="none" w:sz="0" w:space="0" w:color="auto"/>
                                <w:bottom w:val="none" w:sz="0" w:space="0" w:color="auto"/>
                                <w:right w:val="none" w:sz="0" w:space="0" w:color="auto"/>
                              </w:divBdr>
                              <w:divsChild>
                                <w:div w:id="360932801">
                                  <w:marLeft w:val="0"/>
                                  <w:marRight w:val="0"/>
                                  <w:marTop w:val="0"/>
                                  <w:marBottom w:val="0"/>
                                  <w:divBdr>
                                    <w:top w:val="none" w:sz="0" w:space="0" w:color="auto"/>
                                    <w:left w:val="none" w:sz="0" w:space="0" w:color="auto"/>
                                    <w:bottom w:val="none" w:sz="0" w:space="0" w:color="auto"/>
                                    <w:right w:val="none" w:sz="0" w:space="0" w:color="auto"/>
                                  </w:divBdr>
                                  <w:divsChild>
                                    <w:div w:id="1974099168">
                                      <w:marLeft w:val="0"/>
                                      <w:marRight w:val="0"/>
                                      <w:marTop w:val="0"/>
                                      <w:marBottom w:val="0"/>
                                      <w:divBdr>
                                        <w:top w:val="none" w:sz="0" w:space="0" w:color="auto"/>
                                        <w:left w:val="none" w:sz="0" w:space="0" w:color="auto"/>
                                        <w:bottom w:val="none" w:sz="0" w:space="0" w:color="auto"/>
                                        <w:right w:val="none" w:sz="0" w:space="0" w:color="auto"/>
                                      </w:divBdr>
                                      <w:divsChild>
                                        <w:div w:id="886063762">
                                          <w:marLeft w:val="0"/>
                                          <w:marRight w:val="0"/>
                                          <w:marTop w:val="0"/>
                                          <w:marBottom w:val="0"/>
                                          <w:divBdr>
                                            <w:top w:val="none" w:sz="0" w:space="0" w:color="auto"/>
                                            <w:left w:val="none" w:sz="0" w:space="0" w:color="auto"/>
                                            <w:bottom w:val="none" w:sz="0" w:space="0" w:color="auto"/>
                                            <w:right w:val="none" w:sz="0" w:space="0" w:color="auto"/>
                                          </w:divBdr>
                                          <w:divsChild>
                                            <w:div w:id="714819313">
                                              <w:marLeft w:val="0"/>
                                              <w:marRight w:val="0"/>
                                              <w:marTop w:val="0"/>
                                              <w:marBottom w:val="0"/>
                                              <w:divBdr>
                                                <w:top w:val="none" w:sz="0" w:space="0" w:color="auto"/>
                                                <w:left w:val="none" w:sz="0" w:space="0" w:color="auto"/>
                                                <w:bottom w:val="none" w:sz="0" w:space="0" w:color="auto"/>
                                                <w:right w:val="none" w:sz="0" w:space="0" w:color="auto"/>
                                              </w:divBdr>
                                              <w:divsChild>
                                                <w:div w:id="1775009175">
                                                  <w:marLeft w:val="0"/>
                                                  <w:marRight w:val="0"/>
                                                  <w:marTop w:val="0"/>
                                                  <w:marBottom w:val="0"/>
                                                  <w:divBdr>
                                                    <w:top w:val="none" w:sz="0" w:space="0" w:color="auto"/>
                                                    <w:left w:val="none" w:sz="0" w:space="0" w:color="auto"/>
                                                    <w:bottom w:val="none" w:sz="0" w:space="0" w:color="auto"/>
                                                    <w:right w:val="none" w:sz="0" w:space="0" w:color="auto"/>
                                                  </w:divBdr>
                                                  <w:divsChild>
                                                    <w:div w:id="918908291">
                                                      <w:marLeft w:val="0"/>
                                                      <w:marRight w:val="0"/>
                                                      <w:marTop w:val="0"/>
                                                      <w:marBottom w:val="0"/>
                                                      <w:divBdr>
                                                        <w:top w:val="none" w:sz="0" w:space="0" w:color="auto"/>
                                                        <w:left w:val="none" w:sz="0" w:space="0" w:color="auto"/>
                                                        <w:bottom w:val="none" w:sz="0" w:space="0" w:color="auto"/>
                                                        <w:right w:val="none" w:sz="0" w:space="0" w:color="auto"/>
                                                      </w:divBdr>
                                                      <w:divsChild>
                                                        <w:div w:id="806364364">
                                                          <w:marLeft w:val="0"/>
                                                          <w:marRight w:val="0"/>
                                                          <w:marTop w:val="0"/>
                                                          <w:marBottom w:val="0"/>
                                                          <w:divBdr>
                                                            <w:top w:val="none" w:sz="0" w:space="0" w:color="auto"/>
                                                            <w:left w:val="none" w:sz="0" w:space="0" w:color="auto"/>
                                                            <w:bottom w:val="none" w:sz="0" w:space="0" w:color="auto"/>
                                                            <w:right w:val="none" w:sz="0" w:space="0" w:color="auto"/>
                                                          </w:divBdr>
                                                          <w:divsChild>
                                                            <w:div w:id="771169039">
                                                              <w:marLeft w:val="0"/>
                                                              <w:marRight w:val="0"/>
                                                              <w:marTop w:val="0"/>
                                                              <w:marBottom w:val="0"/>
                                                              <w:divBdr>
                                                                <w:top w:val="none" w:sz="0" w:space="0" w:color="auto"/>
                                                                <w:left w:val="none" w:sz="0" w:space="0" w:color="auto"/>
                                                                <w:bottom w:val="none" w:sz="0" w:space="0" w:color="auto"/>
                                                                <w:right w:val="none" w:sz="0" w:space="0" w:color="auto"/>
                                                              </w:divBdr>
                                                              <w:divsChild>
                                                                <w:div w:id="1572230461">
                                                                  <w:marLeft w:val="0"/>
                                                                  <w:marRight w:val="0"/>
                                                                  <w:marTop w:val="0"/>
                                                                  <w:marBottom w:val="0"/>
                                                                  <w:divBdr>
                                                                    <w:top w:val="none" w:sz="0" w:space="0" w:color="auto"/>
                                                                    <w:left w:val="none" w:sz="0" w:space="0" w:color="auto"/>
                                                                    <w:bottom w:val="none" w:sz="0" w:space="0" w:color="auto"/>
                                                                    <w:right w:val="none" w:sz="0" w:space="0" w:color="auto"/>
                                                                  </w:divBdr>
                                                                  <w:divsChild>
                                                                    <w:div w:id="358093631">
                                                                      <w:marLeft w:val="0"/>
                                                                      <w:marRight w:val="0"/>
                                                                      <w:marTop w:val="0"/>
                                                                      <w:marBottom w:val="0"/>
                                                                      <w:divBdr>
                                                                        <w:top w:val="none" w:sz="0" w:space="0" w:color="auto"/>
                                                                        <w:left w:val="none" w:sz="0" w:space="0" w:color="auto"/>
                                                                        <w:bottom w:val="none" w:sz="0" w:space="0" w:color="auto"/>
                                                                        <w:right w:val="none" w:sz="0" w:space="0" w:color="auto"/>
                                                                      </w:divBdr>
                                                                      <w:divsChild>
                                                                        <w:div w:id="17552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445572">
      <w:bodyDiv w:val="1"/>
      <w:marLeft w:val="0"/>
      <w:marRight w:val="0"/>
      <w:marTop w:val="0"/>
      <w:marBottom w:val="0"/>
      <w:divBdr>
        <w:top w:val="none" w:sz="0" w:space="0" w:color="auto"/>
        <w:left w:val="none" w:sz="0" w:space="0" w:color="auto"/>
        <w:bottom w:val="none" w:sz="0" w:space="0" w:color="auto"/>
        <w:right w:val="none" w:sz="0" w:space="0" w:color="auto"/>
      </w:divBdr>
      <w:divsChild>
        <w:div w:id="98568742">
          <w:marLeft w:val="0"/>
          <w:marRight w:val="0"/>
          <w:marTop w:val="0"/>
          <w:marBottom w:val="0"/>
          <w:divBdr>
            <w:top w:val="none" w:sz="0" w:space="0" w:color="auto"/>
            <w:left w:val="none" w:sz="0" w:space="0" w:color="auto"/>
            <w:bottom w:val="none" w:sz="0" w:space="0" w:color="auto"/>
            <w:right w:val="none" w:sz="0" w:space="0" w:color="auto"/>
          </w:divBdr>
          <w:divsChild>
            <w:div w:id="1514882300">
              <w:marLeft w:val="0"/>
              <w:marRight w:val="0"/>
              <w:marTop w:val="0"/>
              <w:marBottom w:val="0"/>
              <w:divBdr>
                <w:top w:val="none" w:sz="0" w:space="0" w:color="auto"/>
                <w:left w:val="none" w:sz="0" w:space="0" w:color="auto"/>
                <w:bottom w:val="none" w:sz="0" w:space="0" w:color="auto"/>
                <w:right w:val="none" w:sz="0" w:space="0" w:color="auto"/>
              </w:divBdr>
              <w:divsChild>
                <w:div w:id="11834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676">
      <w:bodyDiv w:val="1"/>
      <w:marLeft w:val="0"/>
      <w:marRight w:val="0"/>
      <w:marTop w:val="0"/>
      <w:marBottom w:val="0"/>
      <w:divBdr>
        <w:top w:val="none" w:sz="0" w:space="0" w:color="auto"/>
        <w:left w:val="none" w:sz="0" w:space="0" w:color="auto"/>
        <w:bottom w:val="none" w:sz="0" w:space="0" w:color="auto"/>
        <w:right w:val="none" w:sz="0" w:space="0" w:color="auto"/>
      </w:divBdr>
    </w:div>
    <w:div w:id="1805804823">
      <w:bodyDiv w:val="1"/>
      <w:marLeft w:val="0"/>
      <w:marRight w:val="0"/>
      <w:marTop w:val="0"/>
      <w:marBottom w:val="0"/>
      <w:divBdr>
        <w:top w:val="none" w:sz="0" w:space="0" w:color="auto"/>
        <w:left w:val="none" w:sz="0" w:space="0" w:color="auto"/>
        <w:bottom w:val="none" w:sz="0" w:space="0" w:color="auto"/>
        <w:right w:val="none" w:sz="0" w:space="0" w:color="auto"/>
      </w:divBdr>
      <w:divsChild>
        <w:div w:id="322784314">
          <w:marLeft w:val="0"/>
          <w:marRight w:val="0"/>
          <w:marTop w:val="0"/>
          <w:marBottom w:val="0"/>
          <w:divBdr>
            <w:top w:val="single" w:sz="2" w:space="0" w:color="2E2E2E"/>
            <w:left w:val="single" w:sz="2" w:space="0" w:color="2E2E2E"/>
            <w:bottom w:val="single" w:sz="2" w:space="0" w:color="2E2E2E"/>
            <w:right w:val="single" w:sz="2" w:space="0" w:color="2E2E2E"/>
          </w:divBdr>
          <w:divsChild>
            <w:div w:id="35741573">
              <w:marLeft w:val="0"/>
              <w:marRight w:val="0"/>
              <w:marTop w:val="0"/>
              <w:marBottom w:val="0"/>
              <w:divBdr>
                <w:top w:val="single" w:sz="8" w:space="0" w:color="C9C9C9"/>
                <w:left w:val="none" w:sz="0" w:space="0" w:color="auto"/>
                <w:bottom w:val="none" w:sz="0" w:space="0" w:color="auto"/>
                <w:right w:val="none" w:sz="0" w:space="0" w:color="auto"/>
              </w:divBdr>
              <w:divsChild>
                <w:div w:id="732001865">
                  <w:marLeft w:val="0"/>
                  <w:marRight w:val="0"/>
                  <w:marTop w:val="0"/>
                  <w:marBottom w:val="0"/>
                  <w:divBdr>
                    <w:top w:val="none" w:sz="0" w:space="0" w:color="auto"/>
                    <w:left w:val="none" w:sz="0" w:space="0" w:color="auto"/>
                    <w:bottom w:val="none" w:sz="0" w:space="0" w:color="auto"/>
                    <w:right w:val="none" w:sz="0" w:space="0" w:color="auto"/>
                  </w:divBdr>
                  <w:divsChild>
                    <w:div w:id="1403214195">
                      <w:marLeft w:val="0"/>
                      <w:marRight w:val="0"/>
                      <w:marTop w:val="0"/>
                      <w:marBottom w:val="0"/>
                      <w:divBdr>
                        <w:top w:val="none" w:sz="0" w:space="0" w:color="auto"/>
                        <w:left w:val="none" w:sz="0" w:space="0" w:color="auto"/>
                        <w:bottom w:val="none" w:sz="0" w:space="0" w:color="auto"/>
                        <w:right w:val="none" w:sz="0" w:space="0" w:color="auto"/>
                      </w:divBdr>
                      <w:divsChild>
                        <w:div w:id="622034634">
                          <w:marLeft w:val="0"/>
                          <w:marRight w:val="0"/>
                          <w:marTop w:val="292"/>
                          <w:marBottom w:val="409"/>
                          <w:divBdr>
                            <w:top w:val="single" w:sz="8" w:space="0" w:color="D7D7D7"/>
                            <w:left w:val="single" w:sz="2" w:space="0" w:color="D7D7D7"/>
                            <w:bottom w:val="single" w:sz="8" w:space="0" w:color="D7D7D7"/>
                            <w:right w:val="single" w:sz="2" w:space="0" w:color="D7D7D7"/>
                          </w:divBdr>
                          <w:divsChild>
                            <w:div w:id="361396171">
                              <w:marLeft w:val="0"/>
                              <w:marRight w:val="0"/>
                              <w:marTop w:val="0"/>
                              <w:marBottom w:val="0"/>
                              <w:divBdr>
                                <w:top w:val="none" w:sz="0" w:space="0" w:color="auto"/>
                                <w:left w:val="none" w:sz="0" w:space="0" w:color="auto"/>
                                <w:bottom w:val="none" w:sz="0" w:space="0" w:color="auto"/>
                                <w:right w:val="none" w:sz="0" w:space="0" w:color="auto"/>
                              </w:divBdr>
                              <w:divsChild>
                                <w:div w:id="677466745">
                                  <w:marLeft w:val="0"/>
                                  <w:marRight w:val="0"/>
                                  <w:marTop w:val="0"/>
                                  <w:marBottom w:val="0"/>
                                  <w:divBdr>
                                    <w:top w:val="none" w:sz="0" w:space="0" w:color="auto"/>
                                    <w:left w:val="none" w:sz="0" w:space="0" w:color="auto"/>
                                    <w:bottom w:val="none" w:sz="0" w:space="0" w:color="auto"/>
                                    <w:right w:val="none" w:sz="0" w:space="0" w:color="auto"/>
                                  </w:divBdr>
                                </w:div>
                              </w:divsChild>
                            </w:div>
                            <w:div w:id="1697775620">
                              <w:marLeft w:val="0"/>
                              <w:marRight w:val="0"/>
                              <w:marTop w:val="0"/>
                              <w:marBottom w:val="0"/>
                              <w:divBdr>
                                <w:top w:val="none" w:sz="0" w:space="0" w:color="auto"/>
                                <w:left w:val="none" w:sz="0" w:space="0" w:color="auto"/>
                                <w:bottom w:val="none" w:sz="0" w:space="0" w:color="auto"/>
                                <w:right w:val="none" w:sz="0" w:space="0" w:color="auto"/>
                              </w:divBdr>
                            </w:div>
                          </w:divsChild>
                        </w:div>
                        <w:div w:id="47388876">
                          <w:marLeft w:val="0"/>
                          <w:marRight w:val="0"/>
                          <w:marTop w:val="0"/>
                          <w:marBottom w:val="0"/>
                          <w:divBdr>
                            <w:top w:val="none" w:sz="0" w:space="0" w:color="auto"/>
                            <w:left w:val="none" w:sz="0" w:space="0" w:color="auto"/>
                            <w:bottom w:val="none" w:sz="0" w:space="0" w:color="auto"/>
                            <w:right w:val="none" w:sz="0" w:space="0" w:color="auto"/>
                          </w:divBdr>
                          <w:divsChild>
                            <w:div w:id="81017199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41263">
      <w:bodyDiv w:val="1"/>
      <w:marLeft w:val="0"/>
      <w:marRight w:val="0"/>
      <w:marTop w:val="0"/>
      <w:marBottom w:val="0"/>
      <w:divBdr>
        <w:top w:val="none" w:sz="0" w:space="0" w:color="auto"/>
        <w:left w:val="none" w:sz="0" w:space="0" w:color="auto"/>
        <w:bottom w:val="none" w:sz="0" w:space="0" w:color="auto"/>
        <w:right w:val="none" w:sz="0" w:space="0" w:color="auto"/>
      </w:divBdr>
      <w:divsChild>
        <w:div w:id="21174824">
          <w:marLeft w:val="0"/>
          <w:marRight w:val="0"/>
          <w:marTop w:val="0"/>
          <w:marBottom w:val="240"/>
          <w:divBdr>
            <w:top w:val="single" w:sz="6" w:space="0" w:color="CCCCCC"/>
            <w:left w:val="none" w:sz="0" w:space="0" w:color="auto"/>
            <w:bottom w:val="none" w:sz="0" w:space="0" w:color="auto"/>
            <w:right w:val="none" w:sz="0" w:space="0" w:color="auto"/>
          </w:divBdr>
          <w:divsChild>
            <w:div w:id="1096825880">
              <w:marLeft w:val="0"/>
              <w:marRight w:val="0"/>
              <w:marTop w:val="0"/>
              <w:marBottom w:val="0"/>
              <w:divBdr>
                <w:top w:val="none" w:sz="0" w:space="0" w:color="auto"/>
                <w:left w:val="none" w:sz="0" w:space="0" w:color="auto"/>
                <w:bottom w:val="none" w:sz="0" w:space="0" w:color="auto"/>
                <w:right w:val="none" w:sz="0" w:space="0" w:color="auto"/>
              </w:divBdr>
              <w:divsChild>
                <w:div w:id="739209052">
                  <w:marLeft w:val="0"/>
                  <w:marRight w:val="0"/>
                  <w:marTop w:val="0"/>
                  <w:marBottom w:val="0"/>
                  <w:divBdr>
                    <w:top w:val="none" w:sz="0" w:space="0" w:color="auto"/>
                    <w:left w:val="none" w:sz="0" w:space="0" w:color="auto"/>
                    <w:bottom w:val="none" w:sz="0" w:space="0" w:color="auto"/>
                    <w:right w:val="none" w:sz="0" w:space="0" w:color="auto"/>
                  </w:divBdr>
                  <w:divsChild>
                    <w:div w:id="1421414766">
                      <w:marLeft w:val="0"/>
                      <w:marRight w:val="0"/>
                      <w:marTop w:val="0"/>
                      <w:marBottom w:val="0"/>
                      <w:divBdr>
                        <w:top w:val="none" w:sz="0" w:space="0" w:color="auto"/>
                        <w:left w:val="none" w:sz="0" w:space="0" w:color="auto"/>
                        <w:bottom w:val="none" w:sz="0" w:space="0" w:color="auto"/>
                        <w:right w:val="none" w:sz="0" w:space="0" w:color="auto"/>
                      </w:divBdr>
                      <w:divsChild>
                        <w:div w:id="1906720855">
                          <w:marLeft w:val="0"/>
                          <w:marRight w:val="0"/>
                          <w:marTop w:val="0"/>
                          <w:marBottom w:val="0"/>
                          <w:divBdr>
                            <w:top w:val="none" w:sz="0" w:space="0" w:color="auto"/>
                            <w:left w:val="none" w:sz="0" w:space="0" w:color="auto"/>
                            <w:bottom w:val="none" w:sz="0" w:space="0" w:color="auto"/>
                            <w:right w:val="none" w:sz="0" w:space="0" w:color="auto"/>
                          </w:divBdr>
                          <w:divsChild>
                            <w:div w:id="18899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9913">
                  <w:marLeft w:val="0"/>
                  <w:marRight w:val="0"/>
                  <w:marTop w:val="0"/>
                  <w:marBottom w:val="0"/>
                  <w:divBdr>
                    <w:top w:val="none" w:sz="0" w:space="0" w:color="auto"/>
                    <w:left w:val="none" w:sz="0" w:space="0" w:color="auto"/>
                    <w:bottom w:val="none" w:sz="0" w:space="0" w:color="auto"/>
                    <w:right w:val="none" w:sz="0" w:space="0" w:color="auto"/>
                  </w:divBdr>
                </w:div>
                <w:div w:id="899051329">
                  <w:marLeft w:val="0"/>
                  <w:marRight w:val="0"/>
                  <w:marTop w:val="0"/>
                  <w:marBottom w:val="0"/>
                  <w:divBdr>
                    <w:top w:val="none" w:sz="0" w:space="0" w:color="auto"/>
                    <w:left w:val="none" w:sz="0" w:space="0" w:color="auto"/>
                    <w:bottom w:val="none" w:sz="0" w:space="0" w:color="auto"/>
                    <w:right w:val="none" w:sz="0" w:space="0" w:color="auto"/>
                  </w:divBdr>
                  <w:divsChild>
                    <w:div w:id="568922682">
                      <w:marLeft w:val="0"/>
                      <w:marRight w:val="0"/>
                      <w:marTop w:val="0"/>
                      <w:marBottom w:val="0"/>
                      <w:divBdr>
                        <w:top w:val="none" w:sz="0" w:space="0" w:color="auto"/>
                        <w:left w:val="none" w:sz="0" w:space="0" w:color="auto"/>
                        <w:bottom w:val="none" w:sz="0" w:space="0" w:color="auto"/>
                        <w:right w:val="none" w:sz="0" w:space="0" w:color="auto"/>
                      </w:divBdr>
                      <w:divsChild>
                        <w:div w:id="71122761">
                          <w:marLeft w:val="0"/>
                          <w:marRight w:val="0"/>
                          <w:marTop w:val="0"/>
                          <w:marBottom w:val="0"/>
                          <w:divBdr>
                            <w:top w:val="none" w:sz="0" w:space="0" w:color="auto"/>
                            <w:left w:val="none" w:sz="0" w:space="0" w:color="auto"/>
                            <w:bottom w:val="none" w:sz="0" w:space="0" w:color="auto"/>
                            <w:right w:val="none" w:sz="0" w:space="0" w:color="auto"/>
                          </w:divBdr>
                          <w:divsChild>
                            <w:div w:id="568614899">
                              <w:marLeft w:val="0"/>
                              <w:marRight w:val="0"/>
                              <w:marTop w:val="0"/>
                              <w:marBottom w:val="0"/>
                              <w:divBdr>
                                <w:top w:val="none" w:sz="0" w:space="0" w:color="auto"/>
                                <w:left w:val="none" w:sz="0" w:space="0" w:color="auto"/>
                                <w:bottom w:val="none" w:sz="0" w:space="0" w:color="auto"/>
                                <w:right w:val="none" w:sz="0" w:space="0" w:color="auto"/>
                              </w:divBdr>
                            </w:div>
                            <w:div w:id="628362235">
                              <w:marLeft w:val="0"/>
                              <w:marRight w:val="0"/>
                              <w:marTop w:val="0"/>
                              <w:marBottom w:val="0"/>
                              <w:divBdr>
                                <w:top w:val="none" w:sz="0" w:space="0" w:color="auto"/>
                                <w:left w:val="none" w:sz="0" w:space="0" w:color="auto"/>
                                <w:bottom w:val="none" w:sz="0" w:space="0" w:color="auto"/>
                                <w:right w:val="none" w:sz="0" w:space="0" w:color="auto"/>
                              </w:divBdr>
                            </w:div>
                          </w:divsChild>
                        </w:div>
                        <w:div w:id="74868010">
                          <w:marLeft w:val="0"/>
                          <w:marRight w:val="0"/>
                          <w:marTop w:val="0"/>
                          <w:marBottom w:val="0"/>
                          <w:divBdr>
                            <w:top w:val="none" w:sz="0" w:space="0" w:color="auto"/>
                            <w:left w:val="none" w:sz="0" w:space="0" w:color="auto"/>
                            <w:bottom w:val="none" w:sz="0" w:space="0" w:color="auto"/>
                            <w:right w:val="none" w:sz="0" w:space="0" w:color="auto"/>
                          </w:divBdr>
                        </w:div>
                        <w:div w:id="1450516840">
                          <w:marLeft w:val="0"/>
                          <w:marRight w:val="0"/>
                          <w:marTop w:val="0"/>
                          <w:marBottom w:val="0"/>
                          <w:divBdr>
                            <w:top w:val="none" w:sz="0" w:space="0" w:color="auto"/>
                            <w:left w:val="none" w:sz="0" w:space="0" w:color="auto"/>
                            <w:bottom w:val="none" w:sz="0" w:space="0" w:color="auto"/>
                            <w:right w:val="none" w:sz="0" w:space="0" w:color="auto"/>
                          </w:divBdr>
                          <w:divsChild>
                            <w:div w:id="233709619">
                              <w:marLeft w:val="0"/>
                              <w:marRight w:val="0"/>
                              <w:marTop w:val="0"/>
                              <w:marBottom w:val="0"/>
                              <w:divBdr>
                                <w:top w:val="none" w:sz="0" w:space="0" w:color="auto"/>
                                <w:left w:val="none" w:sz="0" w:space="0" w:color="auto"/>
                                <w:bottom w:val="none" w:sz="0" w:space="0" w:color="auto"/>
                                <w:right w:val="none" w:sz="0" w:space="0" w:color="auto"/>
                              </w:divBdr>
                            </w:div>
                          </w:divsChild>
                        </w:div>
                        <w:div w:id="1653409112">
                          <w:marLeft w:val="0"/>
                          <w:marRight w:val="0"/>
                          <w:marTop w:val="0"/>
                          <w:marBottom w:val="0"/>
                          <w:divBdr>
                            <w:top w:val="none" w:sz="0" w:space="0" w:color="auto"/>
                            <w:left w:val="none" w:sz="0" w:space="0" w:color="auto"/>
                            <w:bottom w:val="none" w:sz="0" w:space="0" w:color="auto"/>
                            <w:right w:val="none" w:sz="0" w:space="0" w:color="auto"/>
                          </w:divBdr>
                        </w:div>
                      </w:divsChild>
                    </w:div>
                    <w:div w:id="1522278379">
                      <w:marLeft w:val="0"/>
                      <w:marRight w:val="0"/>
                      <w:marTop w:val="0"/>
                      <w:marBottom w:val="0"/>
                      <w:divBdr>
                        <w:top w:val="none" w:sz="0" w:space="0" w:color="auto"/>
                        <w:left w:val="none" w:sz="0" w:space="0" w:color="auto"/>
                        <w:bottom w:val="none" w:sz="0" w:space="0" w:color="auto"/>
                        <w:right w:val="none" w:sz="0" w:space="0" w:color="auto"/>
                      </w:divBdr>
                      <w:divsChild>
                        <w:div w:id="112214996">
                          <w:marLeft w:val="0"/>
                          <w:marRight w:val="0"/>
                          <w:marTop w:val="0"/>
                          <w:marBottom w:val="0"/>
                          <w:divBdr>
                            <w:top w:val="none" w:sz="0" w:space="0" w:color="auto"/>
                            <w:left w:val="none" w:sz="0" w:space="0" w:color="auto"/>
                            <w:bottom w:val="none" w:sz="0" w:space="0" w:color="auto"/>
                            <w:right w:val="none" w:sz="0" w:space="0" w:color="auto"/>
                          </w:divBdr>
                          <w:divsChild>
                            <w:div w:id="999577219">
                              <w:marLeft w:val="0"/>
                              <w:marRight w:val="0"/>
                              <w:marTop w:val="0"/>
                              <w:marBottom w:val="0"/>
                              <w:divBdr>
                                <w:top w:val="none" w:sz="0" w:space="0" w:color="auto"/>
                                <w:left w:val="none" w:sz="0" w:space="0" w:color="auto"/>
                                <w:bottom w:val="none" w:sz="0" w:space="0" w:color="auto"/>
                                <w:right w:val="none" w:sz="0" w:space="0" w:color="auto"/>
                              </w:divBdr>
                              <w:divsChild>
                                <w:div w:id="961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7866">
                          <w:marLeft w:val="0"/>
                          <w:marRight w:val="0"/>
                          <w:marTop w:val="0"/>
                          <w:marBottom w:val="0"/>
                          <w:divBdr>
                            <w:top w:val="none" w:sz="0" w:space="0" w:color="auto"/>
                            <w:left w:val="none" w:sz="0" w:space="0" w:color="auto"/>
                            <w:bottom w:val="none" w:sz="0" w:space="0" w:color="auto"/>
                            <w:right w:val="none" w:sz="0" w:space="0" w:color="auto"/>
                          </w:divBdr>
                          <w:divsChild>
                            <w:div w:id="128860370">
                              <w:marLeft w:val="0"/>
                              <w:marRight w:val="0"/>
                              <w:marTop w:val="0"/>
                              <w:marBottom w:val="0"/>
                              <w:divBdr>
                                <w:top w:val="none" w:sz="0" w:space="0" w:color="auto"/>
                                <w:left w:val="none" w:sz="0" w:space="0" w:color="auto"/>
                                <w:bottom w:val="none" w:sz="0" w:space="0" w:color="auto"/>
                                <w:right w:val="none" w:sz="0" w:space="0" w:color="auto"/>
                              </w:divBdr>
                              <w:divsChild>
                                <w:div w:id="1481655901">
                                  <w:marLeft w:val="0"/>
                                  <w:marRight w:val="0"/>
                                  <w:marTop w:val="0"/>
                                  <w:marBottom w:val="0"/>
                                  <w:divBdr>
                                    <w:top w:val="none" w:sz="0" w:space="0" w:color="auto"/>
                                    <w:left w:val="none" w:sz="0" w:space="0" w:color="auto"/>
                                    <w:bottom w:val="none" w:sz="0" w:space="0" w:color="auto"/>
                                    <w:right w:val="none" w:sz="0" w:space="0" w:color="auto"/>
                                  </w:divBdr>
                                </w:div>
                              </w:divsChild>
                            </w:div>
                            <w:div w:id="247927803">
                              <w:marLeft w:val="0"/>
                              <w:marRight w:val="0"/>
                              <w:marTop w:val="0"/>
                              <w:marBottom w:val="0"/>
                              <w:divBdr>
                                <w:top w:val="none" w:sz="0" w:space="0" w:color="auto"/>
                                <w:left w:val="none" w:sz="0" w:space="0" w:color="auto"/>
                                <w:bottom w:val="none" w:sz="0" w:space="0" w:color="auto"/>
                                <w:right w:val="none" w:sz="0" w:space="0" w:color="auto"/>
                              </w:divBdr>
                              <w:divsChild>
                                <w:div w:id="641227052">
                                  <w:marLeft w:val="0"/>
                                  <w:marRight w:val="0"/>
                                  <w:marTop w:val="0"/>
                                  <w:marBottom w:val="0"/>
                                  <w:divBdr>
                                    <w:top w:val="none" w:sz="0" w:space="0" w:color="auto"/>
                                    <w:left w:val="none" w:sz="0" w:space="0" w:color="auto"/>
                                    <w:bottom w:val="none" w:sz="0" w:space="0" w:color="auto"/>
                                    <w:right w:val="none" w:sz="0" w:space="0" w:color="auto"/>
                                  </w:divBdr>
                                </w:div>
                              </w:divsChild>
                            </w:div>
                            <w:div w:id="256643842">
                              <w:marLeft w:val="0"/>
                              <w:marRight w:val="0"/>
                              <w:marTop w:val="0"/>
                              <w:marBottom w:val="0"/>
                              <w:divBdr>
                                <w:top w:val="none" w:sz="0" w:space="0" w:color="auto"/>
                                <w:left w:val="none" w:sz="0" w:space="0" w:color="auto"/>
                                <w:bottom w:val="none" w:sz="0" w:space="0" w:color="auto"/>
                                <w:right w:val="none" w:sz="0" w:space="0" w:color="auto"/>
                              </w:divBdr>
                              <w:divsChild>
                                <w:div w:id="151720798">
                                  <w:marLeft w:val="0"/>
                                  <w:marRight w:val="0"/>
                                  <w:marTop w:val="0"/>
                                  <w:marBottom w:val="0"/>
                                  <w:divBdr>
                                    <w:top w:val="none" w:sz="0" w:space="0" w:color="auto"/>
                                    <w:left w:val="none" w:sz="0" w:space="0" w:color="auto"/>
                                    <w:bottom w:val="none" w:sz="0" w:space="0" w:color="auto"/>
                                    <w:right w:val="none" w:sz="0" w:space="0" w:color="auto"/>
                                  </w:divBdr>
                                </w:div>
                              </w:divsChild>
                            </w:div>
                            <w:div w:id="1834636673">
                              <w:marLeft w:val="0"/>
                              <w:marRight w:val="0"/>
                              <w:marTop w:val="0"/>
                              <w:marBottom w:val="0"/>
                              <w:divBdr>
                                <w:top w:val="none" w:sz="0" w:space="0" w:color="auto"/>
                                <w:left w:val="none" w:sz="0" w:space="0" w:color="auto"/>
                                <w:bottom w:val="none" w:sz="0" w:space="0" w:color="auto"/>
                                <w:right w:val="none" w:sz="0" w:space="0" w:color="auto"/>
                              </w:divBdr>
                              <w:divsChild>
                                <w:div w:id="11805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4351">
      <w:bodyDiv w:val="1"/>
      <w:marLeft w:val="0"/>
      <w:marRight w:val="0"/>
      <w:marTop w:val="0"/>
      <w:marBottom w:val="0"/>
      <w:divBdr>
        <w:top w:val="none" w:sz="0" w:space="0" w:color="auto"/>
        <w:left w:val="none" w:sz="0" w:space="0" w:color="auto"/>
        <w:bottom w:val="none" w:sz="0" w:space="0" w:color="auto"/>
        <w:right w:val="none" w:sz="0" w:space="0" w:color="auto"/>
      </w:divBdr>
    </w:div>
    <w:div w:id="2070423374">
      <w:bodyDiv w:val="1"/>
      <w:marLeft w:val="0"/>
      <w:marRight w:val="0"/>
      <w:marTop w:val="0"/>
      <w:marBottom w:val="0"/>
      <w:divBdr>
        <w:top w:val="none" w:sz="0" w:space="0" w:color="auto"/>
        <w:left w:val="none" w:sz="0" w:space="0" w:color="auto"/>
        <w:bottom w:val="none" w:sz="0" w:space="0" w:color="auto"/>
        <w:right w:val="none" w:sz="0" w:space="0" w:color="auto"/>
      </w:divBdr>
      <w:divsChild>
        <w:div w:id="1847282780">
          <w:marLeft w:val="0"/>
          <w:marRight w:val="0"/>
          <w:marTop w:val="0"/>
          <w:marBottom w:val="0"/>
          <w:divBdr>
            <w:top w:val="single" w:sz="2" w:space="0" w:color="2E2E2E"/>
            <w:left w:val="single" w:sz="2" w:space="0" w:color="2E2E2E"/>
            <w:bottom w:val="single" w:sz="2" w:space="0" w:color="2E2E2E"/>
            <w:right w:val="single" w:sz="2" w:space="0" w:color="2E2E2E"/>
          </w:divBdr>
          <w:divsChild>
            <w:div w:id="1846169205">
              <w:marLeft w:val="0"/>
              <w:marRight w:val="0"/>
              <w:marTop w:val="0"/>
              <w:marBottom w:val="0"/>
              <w:divBdr>
                <w:top w:val="single" w:sz="8" w:space="0" w:color="C9C9C9"/>
                <w:left w:val="none" w:sz="0" w:space="0" w:color="auto"/>
                <w:bottom w:val="none" w:sz="0" w:space="0" w:color="auto"/>
                <w:right w:val="none" w:sz="0" w:space="0" w:color="auto"/>
              </w:divBdr>
              <w:divsChild>
                <w:div w:id="2078506059">
                  <w:marLeft w:val="0"/>
                  <w:marRight w:val="0"/>
                  <w:marTop w:val="0"/>
                  <w:marBottom w:val="0"/>
                  <w:divBdr>
                    <w:top w:val="none" w:sz="0" w:space="0" w:color="auto"/>
                    <w:left w:val="none" w:sz="0" w:space="0" w:color="auto"/>
                    <w:bottom w:val="none" w:sz="0" w:space="0" w:color="auto"/>
                    <w:right w:val="none" w:sz="0" w:space="0" w:color="auto"/>
                  </w:divBdr>
                  <w:divsChild>
                    <w:div w:id="1008144111">
                      <w:marLeft w:val="0"/>
                      <w:marRight w:val="0"/>
                      <w:marTop w:val="0"/>
                      <w:marBottom w:val="0"/>
                      <w:divBdr>
                        <w:top w:val="none" w:sz="0" w:space="0" w:color="auto"/>
                        <w:left w:val="none" w:sz="0" w:space="0" w:color="auto"/>
                        <w:bottom w:val="none" w:sz="0" w:space="0" w:color="auto"/>
                        <w:right w:val="none" w:sz="0" w:space="0" w:color="auto"/>
                      </w:divBdr>
                      <w:divsChild>
                        <w:div w:id="332610670">
                          <w:marLeft w:val="0"/>
                          <w:marRight w:val="0"/>
                          <w:marTop w:val="292"/>
                          <w:marBottom w:val="409"/>
                          <w:divBdr>
                            <w:top w:val="single" w:sz="8" w:space="0" w:color="D7D7D7"/>
                            <w:left w:val="single" w:sz="2" w:space="0" w:color="D7D7D7"/>
                            <w:bottom w:val="single" w:sz="8" w:space="0" w:color="D7D7D7"/>
                            <w:right w:val="single" w:sz="2" w:space="0" w:color="D7D7D7"/>
                          </w:divBdr>
                          <w:divsChild>
                            <w:div w:id="1575042708">
                              <w:marLeft w:val="0"/>
                              <w:marRight w:val="0"/>
                              <w:marTop w:val="0"/>
                              <w:marBottom w:val="0"/>
                              <w:divBdr>
                                <w:top w:val="none" w:sz="0" w:space="0" w:color="auto"/>
                                <w:left w:val="none" w:sz="0" w:space="0" w:color="auto"/>
                                <w:bottom w:val="none" w:sz="0" w:space="0" w:color="auto"/>
                                <w:right w:val="none" w:sz="0" w:space="0" w:color="auto"/>
                              </w:divBdr>
                              <w:divsChild>
                                <w:div w:id="1472480637">
                                  <w:marLeft w:val="0"/>
                                  <w:marRight w:val="0"/>
                                  <w:marTop w:val="0"/>
                                  <w:marBottom w:val="0"/>
                                  <w:divBdr>
                                    <w:top w:val="none" w:sz="0" w:space="0" w:color="auto"/>
                                    <w:left w:val="none" w:sz="0" w:space="0" w:color="auto"/>
                                    <w:bottom w:val="none" w:sz="0" w:space="0" w:color="auto"/>
                                    <w:right w:val="none" w:sz="0" w:space="0" w:color="auto"/>
                                  </w:divBdr>
                                </w:div>
                              </w:divsChild>
                            </w:div>
                            <w:div w:id="1347516401">
                              <w:marLeft w:val="0"/>
                              <w:marRight w:val="0"/>
                              <w:marTop w:val="0"/>
                              <w:marBottom w:val="0"/>
                              <w:divBdr>
                                <w:top w:val="none" w:sz="0" w:space="0" w:color="auto"/>
                                <w:left w:val="none" w:sz="0" w:space="0" w:color="auto"/>
                                <w:bottom w:val="none" w:sz="0" w:space="0" w:color="auto"/>
                                <w:right w:val="none" w:sz="0" w:space="0" w:color="auto"/>
                              </w:divBdr>
                            </w:div>
                          </w:divsChild>
                        </w:div>
                        <w:div w:id="640113205">
                          <w:marLeft w:val="0"/>
                          <w:marRight w:val="0"/>
                          <w:marTop w:val="0"/>
                          <w:marBottom w:val="0"/>
                          <w:divBdr>
                            <w:top w:val="none" w:sz="0" w:space="0" w:color="auto"/>
                            <w:left w:val="none" w:sz="0" w:space="0" w:color="auto"/>
                            <w:bottom w:val="none" w:sz="0" w:space="0" w:color="auto"/>
                            <w:right w:val="none" w:sz="0" w:space="0" w:color="auto"/>
                          </w:divBdr>
                          <w:divsChild>
                            <w:div w:id="18255867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a.energia.it/allegati/relaz_ann/08/E08_NR_Italy-LL_V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rcatoelettrico.org/en/GME/Biblioteca/RapportiAnnuali.aspx" TargetMode="External"/><Relationship Id="rId4" Type="http://schemas.openxmlformats.org/officeDocument/2006/relationships/settings" Target="settings.xml"/><Relationship Id="rId9" Type="http://schemas.openxmlformats.org/officeDocument/2006/relationships/hyperlink" Target="http://ideas.repec.org/s/eee/ecole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780C-6789-400D-9DB2-DB1D1883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1793</Words>
  <Characters>10226</Characters>
  <Application>Microsoft Office Word</Application>
  <DocSecurity>0</DocSecurity>
  <Lines>85</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Bollino</dc:creator>
  <cp:lastModifiedBy>carloandrea</cp:lastModifiedBy>
  <cp:revision>3</cp:revision>
  <cp:lastPrinted>2015-03-23T12:00:00Z</cp:lastPrinted>
  <dcterms:created xsi:type="dcterms:W3CDTF">2016-01-12T23:17:00Z</dcterms:created>
  <dcterms:modified xsi:type="dcterms:W3CDTF">2016-01-12T23:21:00Z</dcterms:modified>
</cp:coreProperties>
</file>